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4" w:type="dxa"/>
          <w:right w:w="454" w:type="dxa"/>
        </w:tblCellMar>
        <w:tblLook w:val="04A0" w:firstRow="1" w:lastRow="0" w:firstColumn="1" w:lastColumn="0" w:noHBand="0" w:noVBand="1"/>
      </w:tblPr>
      <w:tblGrid>
        <w:gridCol w:w="5607"/>
        <w:gridCol w:w="5607"/>
        <w:gridCol w:w="5607"/>
      </w:tblGrid>
      <w:tr w:rsidR="00582767" w14:paraId="5917877F" w14:textId="77777777" w:rsidTr="00E31538">
        <w:tc>
          <w:tcPr>
            <w:tcW w:w="5607" w:type="dxa"/>
          </w:tcPr>
          <w:p w14:paraId="66020C72" w14:textId="78C1C352" w:rsidR="00582767" w:rsidRDefault="00582767"/>
          <w:p w14:paraId="4DDF96D0" w14:textId="15A9789D" w:rsidR="00F62671" w:rsidRDefault="00F62671"/>
          <w:p w14:paraId="2184EAB7" w14:textId="032D337E" w:rsidR="00F62671" w:rsidRDefault="00F62671"/>
          <w:p w14:paraId="781D2769" w14:textId="3C6F18E6" w:rsidR="00F62671" w:rsidRDefault="00A0794E">
            <w:r>
              <w:rPr>
                <w:noProof/>
              </w:rPr>
              <mc:AlternateContent>
                <mc:Choice Requires="wps">
                  <w:drawing>
                    <wp:anchor distT="0" distB="0" distL="114300" distR="114300" simplePos="0" relativeHeight="251660288" behindDoc="0" locked="0" layoutInCell="1" allowOverlap="1" wp14:anchorId="5A392AFE" wp14:editId="60D364BA">
                      <wp:simplePos x="0" y="0"/>
                      <wp:positionH relativeFrom="column">
                        <wp:posOffset>609600</wp:posOffset>
                      </wp:positionH>
                      <wp:positionV relativeFrom="paragraph">
                        <wp:posOffset>62866</wp:posOffset>
                      </wp:positionV>
                      <wp:extent cx="1828800" cy="1828800"/>
                      <wp:effectExtent l="0" t="0" r="2223" b="0"/>
                      <wp:wrapSquare wrapText="bothSides"/>
                      <wp:docPr id="3" name="Textfeld 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txbx>
                              <w:txbxContent>
                                <w:p w14:paraId="6479BE47" w14:textId="77777777" w:rsidR="00223CFB" w:rsidRPr="00A0794E" w:rsidRDefault="00223CFB" w:rsidP="00223CFB">
                                  <w:pPr>
                                    <w:pStyle w:val="KeinLeerraum"/>
                                    <w:rPr>
                                      <w:sz w:val="28"/>
                                      <w:szCs w:val="28"/>
                                    </w:rPr>
                                  </w:pPr>
                                  <w:r w:rsidRPr="00A0794E">
                                    <w:rPr>
                                      <w:sz w:val="28"/>
                                      <w:szCs w:val="28"/>
                                    </w:rPr>
                                    <w:t>Frau</w:t>
                                  </w:r>
                                </w:p>
                                <w:p w14:paraId="2D85843C" w14:textId="77777777" w:rsidR="00223CFB" w:rsidRPr="00A0794E" w:rsidRDefault="00223CFB" w:rsidP="00223CFB">
                                  <w:pPr>
                                    <w:pStyle w:val="KeinLeerraum"/>
                                    <w:rPr>
                                      <w:sz w:val="28"/>
                                      <w:szCs w:val="28"/>
                                    </w:rPr>
                                  </w:pPr>
                                  <w:r w:rsidRPr="00A0794E">
                                    <w:rPr>
                                      <w:sz w:val="28"/>
                                      <w:szCs w:val="28"/>
                                    </w:rPr>
                                    <w:t>Ulrike Petry-Färber</w:t>
                                  </w:r>
                                </w:p>
                                <w:p w14:paraId="762EAE7C" w14:textId="77777777" w:rsidR="00223CFB" w:rsidRPr="00A0794E" w:rsidRDefault="00223CFB" w:rsidP="00223CFB">
                                  <w:pPr>
                                    <w:pStyle w:val="KeinLeerraum"/>
                                    <w:rPr>
                                      <w:sz w:val="28"/>
                                      <w:szCs w:val="28"/>
                                    </w:rPr>
                                  </w:pPr>
                                  <w:proofErr w:type="spellStart"/>
                                  <w:r w:rsidRPr="00A0794E">
                                    <w:rPr>
                                      <w:sz w:val="28"/>
                                      <w:szCs w:val="28"/>
                                    </w:rPr>
                                    <w:t>Seltsamplatz</w:t>
                                  </w:r>
                                  <w:proofErr w:type="spellEnd"/>
                                  <w:r w:rsidRPr="00A0794E">
                                    <w:rPr>
                                      <w:sz w:val="28"/>
                                      <w:szCs w:val="28"/>
                                    </w:rPr>
                                    <w:t xml:space="preserve"> 43</w:t>
                                  </w:r>
                                </w:p>
                                <w:p w14:paraId="77E8D031" w14:textId="77777777" w:rsidR="00223CFB" w:rsidRPr="00A0794E" w:rsidRDefault="00223CFB" w:rsidP="00223CFB">
                                  <w:pPr>
                                    <w:pStyle w:val="KeinLeerraum"/>
                                    <w:rPr>
                                      <w:sz w:val="28"/>
                                      <w:szCs w:val="28"/>
                                    </w:rPr>
                                  </w:pPr>
                                  <w:r w:rsidRPr="00A0794E">
                                    <w:rPr>
                                      <w:sz w:val="28"/>
                                      <w:szCs w:val="28"/>
                                    </w:rPr>
                                    <w:t>91301 Forchheim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392AFE" id="_x0000_t202" coordsize="21600,21600" o:spt="202" path="m,l,21600r21600,l21600,xe">
                      <v:stroke joinstyle="miter"/>
                      <v:path gradientshapeok="t" o:connecttype="rect"/>
                    </v:shapetype>
                    <v:shape id="Textfeld 3" o:spid="_x0000_s1026" type="#_x0000_t202" style="position:absolute;margin-left:48pt;margin-top:4.95pt;width:2in;height:2in;rotation:9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" filled="f" stroked="f" strokeweight=".5pt">
                      <v:textbox style="mso-fit-shape-to-text:t">
                        <w:txbxContent>
                          <w:p w14:paraId="6479BE47" w14:textId="77777777" w:rsidR="00223CFB" w:rsidRPr="00A0794E" w:rsidRDefault="00223CFB" w:rsidP="00223CFB">
                            <w:pPr>
                              <w:pStyle w:val="KeinLeerraum"/>
                              <w:rPr>
                                <w:sz w:val="28"/>
                                <w:szCs w:val="28"/>
                              </w:rPr>
                            </w:pPr>
                            <w:r w:rsidRPr="00A0794E">
                              <w:rPr>
                                <w:sz w:val="28"/>
                                <w:szCs w:val="28"/>
                              </w:rPr>
                              <w:t>Frau</w:t>
                            </w:r>
                          </w:p>
                          <w:p w14:paraId="2D85843C" w14:textId="77777777" w:rsidR="00223CFB" w:rsidRPr="00A0794E" w:rsidRDefault="00223CFB" w:rsidP="00223CFB">
                            <w:pPr>
                              <w:pStyle w:val="KeinLeerraum"/>
                              <w:rPr>
                                <w:sz w:val="28"/>
                                <w:szCs w:val="28"/>
                              </w:rPr>
                            </w:pPr>
                            <w:r w:rsidRPr="00A0794E">
                              <w:rPr>
                                <w:sz w:val="28"/>
                                <w:szCs w:val="28"/>
                              </w:rPr>
                              <w:t>Ulrike Petry-Färber</w:t>
                            </w:r>
                          </w:p>
                          <w:p w14:paraId="762EAE7C" w14:textId="77777777" w:rsidR="00223CFB" w:rsidRPr="00A0794E" w:rsidRDefault="00223CFB" w:rsidP="00223CFB">
                            <w:pPr>
                              <w:pStyle w:val="KeinLeerraum"/>
                              <w:rPr>
                                <w:sz w:val="28"/>
                                <w:szCs w:val="28"/>
                              </w:rPr>
                            </w:pPr>
                            <w:proofErr w:type="spellStart"/>
                            <w:r w:rsidRPr="00A0794E">
                              <w:rPr>
                                <w:sz w:val="28"/>
                                <w:szCs w:val="28"/>
                              </w:rPr>
                              <w:t>Seltsamplatz</w:t>
                            </w:r>
                            <w:proofErr w:type="spellEnd"/>
                            <w:r w:rsidRPr="00A0794E">
                              <w:rPr>
                                <w:sz w:val="28"/>
                                <w:szCs w:val="28"/>
                              </w:rPr>
                              <w:t xml:space="preserve"> 43</w:t>
                            </w:r>
                          </w:p>
                          <w:p w14:paraId="77E8D031" w14:textId="77777777" w:rsidR="00223CFB" w:rsidRPr="00A0794E" w:rsidRDefault="00223CFB" w:rsidP="00223CFB">
                            <w:pPr>
                              <w:pStyle w:val="KeinLeerraum"/>
                              <w:rPr>
                                <w:sz w:val="28"/>
                                <w:szCs w:val="28"/>
                              </w:rPr>
                            </w:pPr>
                            <w:r w:rsidRPr="00A0794E">
                              <w:rPr>
                                <w:sz w:val="28"/>
                                <w:szCs w:val="28"/>
                              </w:rPr>
                              <w:t>91301 Forchheim</w:t>
                            </w:r>
                          </w:p>
                        </w:txbxContent>
                      </v:textbox>
                      <w10:wrap type="square"/>
                    </v:shape>
                  </w:pict>
                </mc:Fallback>
              </mc:AlternateContent>
            </w:r>
          </w:p>
          <w:p w14:paraId="2546B3D6" w14:textId="246DEF5C" w:rsidR="00F62671" w:rsidRDefault="00F62671"/>
          <w:p w14:paraId="2884755D" w14:textId="7C973B8F" w:rsidR="00F62671" w:rsidRDefault="00F62671"/>
          <w:p w14:paraId="50D4E7CA" w14:textId="12CD208E" w:rsidR="00F62671" w:rsidRDefault="00F62671"/>
          <w:p w14:paraId="626697D7" w14:textId="14DBEC0C" w:rsidR="00F62671" w:rsidRDefault="00F62671"/>
          <w:p w14:paraId="53FB5323" w14:textId="6BB14A31" w:rsidR="00F62671" w:rsidRDefault="00F62671"/>
          <w:p w14:paraId="0B7829E6" w14:textId="1BEC05D8" w:rsidR="00F62671" w:rsidRDefault="00F62671"/>
          <w:p w14:paraId="48A8E62B" w14:textId="1292CA07" w:rsidR="00F62671" w:rsidRDefault="00F62671"/>
          <w:p w14:paraId="245D302F" w14:textId="260E330C" w:rsidR="00F62671" w:rsidRDefault="00F62671"/>
          <w:p w14:paraId="09C92123" w14:textId="04090406" w:rsidR="00F62671" w:rsidRDefault="00F62671"/>
          <w:p w14:paraId="68EC1885" w14:textId="447584F3" w:rsidR="00F62671" w:rsidRDefault="00F62671"/>
          <w:p w14:paraId="6B7A47ED" w14:textId="4D262D48" w:rsidR="00F62671" w:rsidRDefault="00F62671"/>
          <w:p w14:paraId="4CA4096F" w14:textId="4C0ABED7" w:rsidR="00F62671" w:rsidRDefault="00F62671"/>
          <w:p w14:paraId="53481DF0" w14:textId="10B1663E" w:rsidR="00F62671" w:rsidRDefault="00F62671"/>
          <w:p w14:paraId="00AC1B24" w14:textId="6599D38C" w:rsidR="00F62671" w:rsidRDefault="00F62671"/>
          <w:p w14:paraId="595586CA" w14:textId="4120CC06" w:rsidR="00F62671" w:rsidRDefault="00F62671"/>
          <w:p w14:paraId="223FD773" w14:textId="06392562" w:rsidR="00F62671" w:rsidRDefault="00F62671"/>
          <w:p w14:paraId="595BC278" w14:textId="30405355" w:rsidR="00F62671" w:rsidRDefault="00F62671"/>
          <w:p w14:paraId="2EC9A046" w14:textId="08166058" w:rsidR="00F62671" w:rsidRDefault="00F62671"/>
          <w:p w14:paraId="5D7ACB4F" w14:textId="4AD69082" w:rsidR="00F62671" w:rsidRDefault="00F62671"/>
          <w:p w14:paraId="247299E7" w14:textId="5B87021E" w:rsidR="00F62671" w:rsidRDefault="00F62671"/>
          <w:p w14:paraId="65691283" w14:textId="0AF80EB9" w:rsidR="00F62671" w:rsidRDefault="00F62671"/>
          <w:p w14:paraId="69598E98" w14:textId="2BC050AF" w:rsidR="00F62671" w:rsidRDefault="00F62671"/>
          <w:p w14:paraId="0BE41FE5" w14:textId="49A85142" w:rsidR="00F62671" w:rsidRDefault="00F62671"/>
          <w:p w14:paraId="59422C3D" w14:textId="5AA80324" w:rsidR="00F62671" w:rsidRDefault="00F62671"/>
          <w:p w14:paraId="7A8D53E4" w14:textId="1AD84D8A" w:rsidR="00F62671" w:rsidRDefault="00F62671"/>
          <w:p w14:paraId="77235669" w14:textId="21B6EB97" w:rsidR="00F62671" w:rsidRDefault="00F62671"/>
          <w:p w14:paraId="0178B3A3" w14:textId="0E901509" w:rsidR="00F62671" w:rsidRDefault="00F62671"/>
          <w:p w14:paraId="4883C32D" w14:textId="01E37094" w:rsidR="00F62671" w:rsidRDefault="00F62671"/>
          <w:p w14:paraId="0D6283AF" w14:textId="1762809C" w:rsidR="00F62671" w:rsidRDefault="00F62671"/>
          <w:p w14:paraId="38EC9559" w14:textId="672A4568" w:rsidR="00F62671" w:rsidRDefault="00F62671"/>
          <w:p w14:paraId="5BB58AF6" w14:textId="77777777" w:rsidR="00F62671" w:rsidRDefault="00F62671"/>
          <w:p w14:paraId="7685BBA9" w14:textId="77777777" w:rsidR="00F62671" w:rsidRDefault="00F62671"/>
          <w:p w14:paraId="74B358E2" w14:textId="77777777" w:rsidR="00F62671" w:rsidRDefault="00F62671"/>
          <w:p w14:paraId="40DDEFEC" w14:textId="2A9C669C" w:rsidR="00F62671" w:rsidRPr="00F62671" w:rsidRDefault="0061253D" w:rsidP="00377269">
            <w:pPr>
              <w:pStyle w:val="berschrift2"/>
              <w:outlineLvl w:val="1"/>
              <w:rPr>
                <w:sz w:val="22"/>
                <w:szCs w:val="22"/>
              </w:rPr>
            </w:pPr>
            <w:r>
              <w:lastRenderedPageBreak/>
              <w:t>Familienteam</w:t>
            </w:r>
            <w:r>
              <w:rPr>
                <w:rFonts w:cstheme="minorHAnsi"/>
              </w:rPr>
              <w:t>®</w:t>
            </w:r>
            <w:r>
              <w:t xml:space="preserve"> - Das Miteinander stärken richtet sich an Eltern, die sich fragen:</w:t>
            </w:r>
          </w:p>
          <w:p w14:paraId="37067EE8" w14:textId="77777777" w:rsidR="00F62671" w:rsidRPr="007F1E57" w:rsidRDefault="00F62671" w:rsidP="007F1E57">
            <w:pPr>
              <w:pStyle w:val="Aufzaehlung"/>
              <w:ind w:left="170" w:hanging="170"/>
              <w:rPr>
                <w:szCs w:val="20"/>
              </w:rPr>
            </w:pPr>
            <w:r w:rsidRPr="007F1E57">
              <w:rPr>
                <w:szCs w:val="20"/>
              </w:rPr>
              <w:t>Was braucht ein Kind, um sich zu einem glücklichen, selbstbewussten und verantwortungsvollen Menschen zu entwickeln?</w:t>
            </w:r>
          </w:p>
          <w:p w14:paraId="0F3F61F3" w14:textId="77777777" w:rsidR="00F62671" w:rsidRPr="007F1E57" w:rsidRDefault="00F62671" w:rsidP="007F1E57">
            <w:pPr>
              <w:pStyle w:val="Aufzaehlung"/>
              <w:ind w:left="170" w:hanging="170"/>
              <w:rPr>
                <w:szCs w:val="20"/>
              </w:rPr>
            </w:pPr>
            <w:r w:rsidRPr="007F1E57">
              <w:rPr>
                <w:szCs w:val="20"/>
              </w:rPr>
              <w:t>Wie können wir in unserer Familie trotz der Hektik des Alltags auch in schwierigen Situationen den gegenseitigen Respekt und die Verbundenheit bewahren?</w:t>
            </w:r>
          </w:p>
          <w:p w14:paraId="0D9D6EB0" w14:textId="77777777" w:rsidR="00F62671" w:rsidRPr="007F1E57" w:rsidRDefault="00F62671" w:rsidP="007F1E57">
            <w:pPr>
              <w:pStyle w:val="Aufzaehlung"/>
              <w:ind w:left="170" w:hanging="170"/>
              <w:rPr>
                <w:szCs w:val="20"/>
              </w:rPr>
            </w:pPr>
            <w:r w:rsidRPr="007F1E57">
              <w:rPr>
                <w:szCs w:val="20"/>
              </w:rPr>
              <w:t>Wie gelingt es, den typischen "Fallen" im Familienleben zu entgehen?</w:t>
            </w:r>
          </w:p>
          <w:p w14:paraId="1660B82E" w14:textId="3C5E8D5D" w:rsidR="007F1E57" w:rsidRPr="007F1E57" w:rsidRDefault="00F62671" w:rsidP="00F62671">
            <w:pPr>
              <w:rPr>
                <w:sz w:val="20"/>
                <w:szCs w:val="20"/>
                <w:lang w:eastAsia="de-DE"/>
              </w:rPr>
            </w:pPr>
            <w:r w:rsidRPr="007F1E57">
              <w:rPr>
                <w:sz w:val="20"/>
                <w:szCs w:val="20"/>
                <w:lang w:eastAsia="de-DE"/>
              </w:rPr>
              <w:t xml:space="preserve">Der Elternkurs </w:t>
            </w:r>
            <w:proofErr w:type="spellStart"/>
            <w:r w:rsidR="007F1E57">
              <w:rPr>
                <w:sz w:val="20"/>
                <w:szCs w:val="20"/>
                <w:lang w:eastAsia="de-DE"/>
              </w:rPr>
              <w:t>FamilienTeam</w:t>
            </w:r>
            <w:proofErr w:type="spellEnd"/>
            <w:r w:rsidRPr="007F1E57">
              <w:rPr>
                <w:sz w:val="20"/>
                <w:szCs w:val="20"/>
                <w:lang w:eastAsia="de-DE"/>
              </w:rPr>
              <w:t xml:space="preserve"> </w:t>
            </w:r>
            <w:r w:rsidR="007F1E57">
              <w:rPr>
                <w:sz w:val="20"/>
                <w:szCs w:val="20"/>
                <w:lang w:eastAsia="de-DE"/>
              </w:rPr>
              <w:t>gibt</w:t>
            </w:r>
            <w:r w:rsidRPr="007F1E57">
              <w:rPr>
                <w:sz w:val="20"/>
                <w:szCs w:val="20"/>
                <w:lang w:eastAsia="de-DE"/>
              </w:rPr>
              <w:t xml:space="preserve"> Eltern hilfreiche "Werkzeuge" an die Hand, um auch in schwierigen Situationen sicher und kompetent zu sein, um Konflikte so zu lösen, dass alle gewinnen und um eine fröhliche, entspannte Familienatmosphäre zu schaffen.</w:t>
            </w:r>
          </w:p>
          <w:p w14:paraId="616A9221" w14:textId="77777777" w:rsidR="0061253D" w:rsidRDefault="0061253D" w:rsidP="007F1E57">
            <w:pPr>
              <w:pStyle w:val="berschrift3"/>
              <w:outlineLvl w:val="2"/>
            </w:pPr>
            <w:r>
              <w:t>Sie finden Antworten auf Ihre Fragen:</w:t>
            </w:r>
          </w:p>
          <w:p w14:paraId="11E30A4D" w14:textId="1DD62C9E" w:rsidR="00C61944" w:rsidRDefault="00AB5882" w:rsidP="007F1E57">
            <w:pPr>
              <w:pStyle w:val="Aufzaehlung"/>
              <w:ind w:left="170" w:hanging="170"/>
              <w:rPr>
                <w:szCs w:val="20"/>
              </w:rPr>
            </w:pPr>
            <w:r>
              <w:rPr>
                <w:szCs w:val="20"/>
              </w:rPr>
              <w:t>Was möchte ich meinem Kind langfristig mit auf den Weg geben?</w:t>
            </w:r>
          </w:p>
          <w:p w14:paraId="5074F3CC" w14:textId="7B735078" w:rsidR="0061253D" w:rsidRDefault="0061253D" w:rsidP="007F1E57">
            <w:pPr>
              <w:pStyle w:val="Aufzaehlung"/>
              <w:ind w:left="170" w:hanging="170"/>
              <w:rPr>
                <w:szCs w:val="20"/>
              </w:rPr>
            </w:pPr>
            <w:r w:rsidRPr="00A0794E">
              <w:rPr>
                <w:szCs w:val="20"/>
              </w:rPr>
              <w:t>Wie sorge ich</w:t>
            </w:r>
            <w:r w:rsidR="00C61944">
              <w:rPr>
                <w:szCs w:val="20"/>
              </w:rPr>
              <w:t xml:space="preserve"> gut</w:t>
            </w:r>
            <w:r w:rsidRPr="00A0794E">
              <w:rPr>
                <w:szCs w:val="20"/>
              </w:rPr>
              <w:t xml:space="preserve"> für mich selbst und tanke</w:t>
            </w:r>
            <w:r w:rsidR="00C61944">
              <w:rPr>
                <w:szCs w:val="20"/>
              </w:rPr>
              <w:t xml:space="preserve"> </w:t>
            </w:r>
            <w:r w:rsidRPr="00A0794E">
              <w:rPr>
                <w:szCs w:val="20"/>
              </w:rPr>
              <w:t>auf?</w:t>
            </w:r>
          </w:p>
          <w:p w14:paraId="3E9F6898" w14:textId="27D5DA12" w:rsidR="0061253D" w:rsidRPr="00A0794E" w:rsidRDefault="0061253D" w:rsidP="007F1E57">
            <w:pPr>
              <w:pStyle w:val="Aufzaehlung"/>
              <w:ind w:left="170" w:hanging="170"/>
              <w:rPr>
                <w:szCs w:val="20"/>
              </w:rPr>
            </w:pPr>
            <w:r w:rsidRPr="00A0794E">
              <w:rPr>
                <w:szCs w:val="20"/>
              </w:rPr>
              <w:t xml:space="preserve">Wie </w:t>
            </w:r>
            <w:r w:rsidR="00C61944">
              <w:rPr>
                <w:szCs w:val="20"/>
              </w:rPr>
              <w:t xml:space="preserve">stärke ich </w:t>
            </w:r>
            <w:r w:rsidRPr="00A0794E">
              <w:rPr>
                <w:szCs w:val="20"/>
              </w:rPr>
              <w:t>die Beziehung zu meinem Kind?</w:t>
            </w:r>
          </w:p>
          <w:p w14:paraId="047C59DA" w14:textId="741C4440" w:rsidR="0061253D" w:rsidRPr="00A0794E" w:rsidRDefault="0061253D" w:rsidP="007F1E57">
            <w:pPr>
              <w:pStyle w:val="Aufzaehlung"/>
              <w:ind w:left="170" w:hanging="170"/>
              <w:rPr>
                <w:szCs w:val="20"/>
              </w:rPr>
            </w:pPr>
            <w:r w:rsidRPr="00A0794E">
              <w:rPr>
                <w:szCs w:val="20"/>
              </w:rPr>
              <w:t xml:space="preserve">Wie </w:t>
            </w:r>
            <w:r w:rsidR="00C61944">
              <w:rPr>
                <w:szCs w:val="20"/>
              </w:rPr>
              <w:t>helfe</w:t>
            </w:r>
            <w:r w:rsidRPr="00A0794E">
              <w:rPr>
                <w:szCs w:val="20"/>
              </w:rPr>
              <w:t xml:space="preserve"> ich mein</w:t>
            </w:r>
            <w:r w:rsidR="00C61944">
              <w:rPr>
                <w:szCs w:val="20"/>
              </w:rPr>
              <w:t xml:space="preserve">em </w:t>
            </w:r>
            <w:r w:rsidRPr="00A0794E">
              <w:rPr>
                <w:szCs w:val="20"/>
              </w:rPr>
              <w:t>Kind in schwierigen Situationen?</w:t>
            </w:r>
          </w:p>
          <w:p w14:paraId="318FB060" w14:textId="44B3D603" w:rsidR="0061253D" w:rsidRDefault="00AB5882" w:rsidP="007F1E57">
            <w:pPr>
              <w:pStyle w:val="Aufzaehlung"/>
              <w:ind w:left="170" w:hanging="170"/>
              <w:rPr>
                <w:szCs w:val="20"/>
              </w:rPr>
            </w:pPr>
            <w:r>
              <w:rPr>
                <w:szCs w:val="20"/>
              </w:rPr>
              <w:t>Wie bringe ich mein Kind zur Mithilfe?</w:t>
            </w:r>
          </w:p>
          <w:p w14:paraId="422615F2" w14:textId="727BC142" w:rsidR="00AB5882" w:rsidRDefault="00AB5882" w:rsidP="007F1E57">
            <w:pPr>
              <w:pStyle w:val="Aufzaehlung"/>
              <w:ind w:left="170" w:hanging="170"/>
              <w:rPr>
                <w:szCs w:val="20"/>
              </w:rPr>
            </w:pPr>
            <w:r>
              <w:rPr>
                <w:szCs w:val="20"/>
              </w:rPr>
              <w:t>Wie kann ich liebevoll Grenzen setzen?</w:t>
            </w:r>
          </w:p>
          <w:p w14:paraId="10B1F3C5" w14:textId="6EA5705F" w:rsidR="00AB5882" w:rsidRDefault="00AB5882" w:rsidP="007F1E57">
            <w:pPr>
              <w:pStyle w:val="Aufzaehlung"/>
              <w:ind w:left="170" w:hanging="170"/>
              <w:rPr>
                <w:szCs w:val="20"/>
              </w:rPr>
            </w:pPr>
            <w:r>
              <w:rPr>
                <w:szCs w:val="20"/>
              </w:rPr>
              <w:t>Wie lösen wir gemeinsam akute Konflikte?</w:t>
            </w:r>
          </w:p>
          <w:p w14:paraId="5BD4D52F" w14:textId="7F156B55" w:rsidR="00AB5882" w:rsidRDefault="00AB5882" w:rsidP="007F1E57">
            <w:pPr>
              <w:pStyle w:val="Aufzaehlung"/>
              <w:ind w:left="170" w:hanging="170"/>
              <w:rPr>
                <w:szCs w:val="20"/>
              </w:rPr>
            </w:pPr>
            <w:r>
              <w:rPr>
                <w:szCs w:val="20"/>
              </w:rPr>
              <w:t>Wie lösen wir wiederkehrende Probleme dauerhaft?</w:t>
            </w:r>
          </w:p>
          <w:p w14:paraId="73C393D6" w14:textId="1FF64E91" w:rsidR="00AB5882" w:rsidRDefault="00AB5882" w:rsidP="007F1E57">
            <w:pPr>
              <w:pStyle w:val="Aufzaehlung"/>
              <w:ind w:left="170" w:hanging="170"/>
              <w:rPr>
                <w:szCs w:val="20"/>
              </w:rPr>
            </w:pPr>
            <w:r>
              <w:rPr>
                <w:szCs w:val="20"/>
              </w:rPr>
              <w:t>Wie können wir uns als Erziehungspersonen gegenseitig unterstützen?</w:t>
            </w:r>
          </w:p>
          <w:p w14:paraId="4730E1C0" w14:textId="77777777" w:rsidR="0044095B" w:rsidRPr="00A0794E" w:rsidRDefault="0044095B" w:rsidP="0044095B">
            <w:pPr>
              <w:pStyle w:val="Aufzaehlung"/>
              <w:numPr>
                <w:ilvl w:val="0"/>
                <w:numId w:val="0"/>
              </w:numPr>
              <w:rPr>
                <w:szCs w:val="20"/>
              </w:rPr>
            </w:pPr>
          </w:p>
          <w:p w14:paraId="290A0A09" w14:textId="77777777" w:rsidR="001A3C3E" w:rsidRPr="00F62671" w:rsidRDefault="001A3C3E" w:rsidP="00377269">
            <w:pPr>
              <w:pStyle w:val="berschrift2"/>
              <w:outlineLvl w:val="1"/>
            </w:pPr>
            <w:proofErr w:type="spellStart"/>
            <w:r w:rsidRPr="00F62671">
              <w:t>FamilienTeam</w:t>
            </w:r>
            <w:proofErr w:type="spellEnd"/>
            <w:r w:rsidRPr="00F62671">
              <w:rPr>
                <w:rFonts w:cstheme="minorHAnsi"/>
              </w:rPr>
              <w:t>®</w:t>
            </w:r>
            <w:r w:rsidRPr="00F62671">
              <w:t xml:space="preserve"> - Grundkurs (Einheiten 1 – 4)</w:t>
            </w:r>
          </w:p>
          <w:p w14:paraId="3F47793E" w14:textId="1E103E65" w:rsidR="00F62671" w:rsidRPr="007F1E57" w:rsidRDefault="001A3C3E">
            <w:pPr>
              <w:rPr>
                <w:sz w:val="20"/>
                <w:szCs w:val="20"/>
                <w:lang w:eastAsia="de-DE"/>
              </w:rPr>
            </w:pPr>
            <w:proofErr w:type="spellStart"/>
            <w:r w:rsidRPr="007F1E57">
              <w:rPr>
                <w:sz w:val="20"/>
                <w:szCs w:val="20"/>
                <w:lang w:eastAsia="de-DE"/>
              </w:rPr>
              <w:t>FamilienTeam</w:t>
            </w:r>
            <w:proofErr w:type="spellEnd"/>
            <w:r w:rsidRPr="007F1E57">
              <w:rPr>
                <w:rFonts w:cstheme="minorHAnsi"/>
                <w:sz w:val="20"/>
                <w:szCs w:val="20"/>
                <w:lang w:eastAsia="de-DE"/>
              </w:rPr>
              <w:t>®</w:t>
            </w:r>
            <w:r w:rsidRPr="007F1E57">
              <w:rPr>
                <w:sz w:val="20"/>
                <w:szCs w:val="20"/>
                <w:lang w:eastAsia="de-DE"/>
              </w:rPr>
              <w:t xml:space="preserve"> vermittelt in jeder Einheit beziehungsfördernde Grundhaltungen. Sie lernen in ganz konkreten, vorgegebenen Situationen, Ihre Fähigkeiten auszubauen und gezielt einzusetzen.</w:t>
            </w:r>
          </w:p>
        </w:tc>
        <w:tc>
          <w:tcPr>
            <w:tcW w:w="5607" w:type="dxa"/>
          </w:tcPr>
          <w:p w14:paraId="16E4CF7B" w14:textId="777782AF" w:rsidR="00582767" w:rsidRDefault="00ED7C9D" w:rsidP="00C31C69">
            <w:pPr>
              <w:pStyle w:val="berschrift1"/>
              <w:tabs>
                <w:tab w:val="left" w:pos="2310"/>
              </w:tabs>
              <w:outlineLvl w:val="0"/>
            </w:pPr>
            <w:r>
              <w:lastRenderedPageBreak/>
              <w:t>Den Kurs leitet:</w:t>
            </w:r>
            <w:r w:rsidR="00EF6F94">
              <w:t xml:space="preserve"> </w:t>
            </w:r>
          </w:p>
          <w:p w14:paraId="4D0EF4BD" w14:textId="77777777" w:rsidR="00C31C69" w:rsidRDefault="00C31C69" w:rsidP="00C31C69">
            <w:pPr>
              <w:pStyle w:val="berschrift2"/>
              <w:outlineLvl w:val="1"/>
              <w:rPr>
                <w:color w:val="auto"/>
                <w:sz w:val="22"/>
                <w:szCs w:val="22"/>
              </w:rPr>
            </w:pPr>
          </w:p>
          <w:p w14:paraId="03994258" w14:textId="3EDD5B93" w:rsidR="00ED7C9D" w:rsidRPr="00C31C69" w:rsidRDefault="00C31C69" w:rsidP="00C31C69">
            <w:pPr>
              <w:pStyle w:val="berschrift2"/>
              <w:outlineLvl w:val="1"/>
              <w:rPr>
                <w:color w:val="auto"/>
                <w:sz w:val="22"/>
                <w:szCs w:val="22"/>
              </w:rPr>
            </w:pPr>
            <w:r w:rsidRPr="00C31C69">
              <w:rPr>
                <w:noProof/>
                <w:color w:val="auto"/>
                <w:sz w:val="22"/>
                <w:szCs w:val="22"/>
              </w:rPr>
              <w:drawing>
                <wp:anchor distT="0" distB="0" distL="114300" distR="114300" simplePos="0" relativeHeight="251661312" behindDoc="0" locked="0" layoutInCell="1" allowOverlap="1" wp14:anchorId="4C5D07C7" wp14:editId="555067F2">
                  <wp:simplePos x="0" y="0"/>
                  <wp:positionH relativeFrom="margin">
                    <wp:posOffset>1550735</wp:posOffset>
                  </wp:positionH>
                  <wp:positionV relativeFrom="margin">
                    <wp:posOffset>464534</wp:posOffset>
                  </wp:positionV>
                  <wp:extent cx="1439545" cy="2159635"/>
                  <wp:effectExtent l="0" t="0" r="8255" b="0"/>
                  <wp:wrapNone/>
                  <wp:docPr id="4" name="Grafik 4" descr="Ein Bild, das Gebäude, Person, draußen,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Person, draußen, Stei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2159635"/>
                          </a:xfrm>
                          <a:prstGeom prst="rect">
                            <a:avLst/>
                          </a:prstGeom>
                        </pic:spPr>
                      </pic:pic>
                    </a:graphicData>
                  </a:graphic>
                </wp:anchor>
              </w:drawing>
            </w:r>
            <w:r w:rsidR="00ED7C9D" w:rsidRPr="00C31C69">
              <w:rPr>
                <w:color w:val="auto"/>
                <w:sz w:val="22"/>
                <w:szCs w:val="22"/>
              </w:rPr>
              <w:t>Ulrike Petry-</w:t>
            </w:r>
            <w:r w:rsidR="00ED7C9D" w:rsidRPr="00C31C69">
              <w:rPr>
                <w:color w:val="auto"/>
                <w:szCs w:val="24"/>
              </w:rPr>
              <w:t>Färber</w:t>
            </w:r>
          </w:p>
          <w:p w14:paraId="716DCA33" w14:textId="77777777" w:rsidR="00ED7C9D" w:rsidRPr="00C31C69" w:rsidRDefault="00ED7C9D" w:rsidP="00C31C69">
            <w:pPr>
              <w:rPr>
                <w:sz w:val="21"/>
                <w:szCs w:val="21"/>
              </w:rPr>
            </w:pPr>
            <w:r w:rsidRPr="00C31C69">
              <w:rPr>
                <w:sz w:val="21"/>
                <w:szCs w:val="21"/>
              </w:rPr>
              <w:t>Dipl.-Sozialpädagogin (FH)</w:t>
            </w:r>
          </w:p>
          <w:p w14:paraId="7AC111EB" w14:textId="36DED51E" w:rsidR="00ED7C9D" w:rsidRPr="00C31C69" w:rsidRDefault="00ED7C9D" w:rsidP="00C31C69">
            <w:pPr>
              <w:rPr>
                <w:sz w:val="21"/>
                <w:szCs w:val="21"/>
              </w:rPr>
            </w:pPr>
            <w:r w:rsidRPr="00C31C69">
              <w:rPr>
                <w:sz w:val="21"/>
                <w:szCs w:val="21"/>
              </w:rPr>
              <w:t>Schulsozial</w:t>
            </w:r>
            <w:r w:rsidR="00C37FFA">
              <w:rPr>
                <w:sz w:val="21"/>
                <w:szCs w:val="21"/>
              </w:rPr>
              <w:t>pädagogin</w:t>
            </w:r>
          </w:p>
          <w:p w14:paraId="0280D437" w14:textId="1DA2BB3D" w:rsidR="00930E1A" w:rsidRDefault="006A67C8" w:rsidP="00C31C69">
            <w:pPr>
              <w:rPr>
                <w:sz w:val="21"/>
                <w:szCs w:val="21"/>
              </w:rPr>
            </w:pPr>
            <w:r w:rsidRPr="00C31C69">
              <w:rPr>
                <w:sz w:val="21"/>
                <w:szCs w:val="21"/>
              </w:rPr>
              <w:t xml:space="preserve">Zertifizierte </w:t>
            </w:r>
            <w:proofErr w:type="spellStart"/>
            <w:r w:rsidR="00ED7C9D" w:rsidRPr="00C31C69">
              <w:rPr>
                <w:sz w:val="21"/>
                <w:szCs w:val="21"/>
              </w:rPr>
              <w:t>FamilienTeam</w:t>
            </w:r>
            <w:proofErr w:type="spellEnd"/>
            <w:r w:rsidR="00ED7C9D" w:rsidRPr="00C31C69">
              <w:rPr>
                <w:rFonts w:cstheme="minorHAnsi"/>
                <w:sz w:val="21"/>
                <w:szCs w:val="21"/>
              </w:rPr>
              <w:t>®</w:t>
            </w:r>
            <w:r w:rsidR="00ED7C9D" w:rsidRPr="00C31C69">
              <w:rPr>
                <w:sz w:val="21"/>
                <w:szCs w:val="21"/>
              </w:rPr>
              <w:t>-</w:t>
            </w:r>
          </w:p>
          <w:p w14:paraId="6B550E46" w14:textId="4CAAB0E4" w:rsidR="00ED7C9D" w:rsidRPr="00C31C69" w:rsidRDefault="00C37FFA" w:rsidP="00C31C69">
            <w:pPr>
              <w:rPr>
                <w:sz w:val="21"/>
                <w:szCs w:val="21"/>
              </w:rPr>
            </w:pPr>
            <w:r>
              <w:rPr>
                <w:sz w:val="21"/>
                <w:szCs w:val="21"/>
              </w:rPr>
              <w:t xml:space="preserve">und </w:t>
            </w:r>
            <w:proofErr w:type="spellStart"/>
            <w:r>
              <w:rPr>
                <w:sz w:val="21"/>
                <w:szCs w:val="21"/>
              </w:rPr>
              <w:t>KlasseTeam</w:t>
            </w:r>
            <w:proofErr w:type="spellEnd"/>
            <w:r w:rsidRPr="00C31C69">
              <w:rPr>
                <w:rFonts w:cstheme="minorHAnsi"/>
                <w:sz w:val="21"/>
                <w:szCs w:val="21"/>
              </w:rPr>
              <w:t>®</w:t>
            </w:r>
            <w:r>
              <w:rPr>
                <w:rFonts w:cstheme="minorHAnsi"/>
                <w:sz w:val="21"/>
                <w:szCs w:val="21"/>
              </w:rPr>
              <w:t>-</w:t>
            </w:r>
            <w:r w:rsidR="00ED7C9D" w:rsidRPr="00C31C69">
              <w:rPr>
                <w:sz w:val="21"/>
                <w:szCs w:val="21"/>
              </w:rPr>
              <w:t>Trainerin</w:t>
            </w:r>
          </w:p>
          <w:p w14:paraId="3C535FFA" w14:textId="6595D0E3" w:rsidR="00ED7C9D" w:rsidRPr="00C31C69" w:rsidRDefault="00ED7C9D" w:rsidP="00C31C69">
            <w:pPr>
              <w:rPr>
                <w:sz w:val="21"/>
                <w:szCs w:val="21"/>
              </w:rPr>
            </w:pPr>
          </w:p>
          <w:p w14:paraId="3F7B70DA" w14:textId="7C2FF721" w:rsidR="00ED7C9D" w:rsidRPr="00C31C69" w:rsidRDefault="00ED7C9D" w:rsidP="00C31C69">
            <w:pPr>
              <w:rPr>
                <w:sz w:val="21"/>
                <w:szCs w:val="21"/>
              </w:rPr>
            </w:pPr>
            <w:r w:rsidRPr="00C31C69">
              <w:rPr>
                <w:sz w:val="21"/>
                <w:szCs w:val="21"/>
              </w:rPr>
              <w:t>0171 9410951</w:t>
            </w:r>
          </w:p>
          <w:p w14:paraId="5728979C" w14:textId="1D3A189C" w:rsidR="00ED7C9D" w:rsidRPr="00C31C69" w:rsidRDefault="00ED7C9D" w:rsidP="00C31C69">
            <w:pPr>
              <w:rPr>
                <w:sz w:val="21"/>
                <w:szCs w:val="21"/>
              </w:rPr>
            </w:pPr>
            <w:r w:rsidRPr="00C31C69">
              <w:rPr>
                <w:sz w:val="21"/>
                <w:szCs w:val="21"/>
              </w:rPr>
              <w:t>kontakt@ulrike-petry.de</w:t>
            </w:r>
          </w:p>
          <w:p w14:paraId="5045D2BD" w14:textId="576E4DDA" w:rsidR="00ED7C9D" w:rsidRPr="00C31C69" w:rsidRDefault="00ED7C9D" w:rsidP="00ED7C9D"/>
          <w:p w14:paraId="3DAD76FE" w14:textId="42BABD19" w:rsidR="00ED7C9D" w:rsidRPr="00C31C69" w:rsidRDefault="00ED7C9D" w:rsidP="00ED7C9D"/>
          <w:p w14:paraId="10F54539" w14:textId="58CECC5F" w:rsidR="00ED7C9D" w:rsidRPr="00C31C69" w:rsidRDefault="00ED7C9D" w:rsidP="00ED7C9D"/>
          <w:p w14:paraId="36EBD8F4" w14:textId="77777777" w:rsidR="00ED7C9D" w:rsidRPr="00C31C69" w:rsidRDefault="00ED7C9D" w:rsidP="00ED7C9D"/>
          <w:p w14:paraId="33C1A4E8" w14:textId="77777777" w:rsidR="00ED7C9D" w:rsidRDefault="00ED7C9D" w:rsidP="00ED7C9D"/>
          <w:p w14:paraId="7E1A38E4" w14:textId="77777777" w:rsidR="00ED7C9D" w:rsidRDefault="00ED7C9D" w:rsidP="00ED7C9D">
            <w:pPr>
              <w:pStyle w:val="berschrift1"/>
              <w:outlineLvl w:val="0"/>
            </w:pPr>
            <w:r>
              <w:t>Wer kann teilnehmen?</w:t>
            </w:r>
          </w:p>
          <w:p w14:paraId="2EF1CBFB" w14:textId="69C950AC" w:rsidR="00ED7C9D" w:rsidRDefault="00ED7C9D" w:rsidP="00ED7C9D">
            <w:r>
              <w:t xml:space="preserve">Alle Eltern/Pflegeeltern von Kindern im Alter von </w:t>
            </w:r>
            <w:r w:rsidR="000309D0">
              <w:br/>
            </w:r>
            <w:r>
              <w:t>ca. 2 ½ bis 12 Jahren</w:t>
            </w:r>
          </w:p>
          <w:p w14:paraId="3F89A290" w14:textId="6A5DEC2C" w:rsidR="00ED7C9D" w:rsidRDefault="00ED7C9D" w:rsidP="00ED7C9D">
            <w:pPr>
              <w:rPr>
                <w:b/>
              </w:rPr>
            </w:pPr>
            <w:r w:rsidRPr="00654CFF">
              <w:rPr>
                <w:b/>
              </w:rPr>
              <w:t>Mamas/Papas/Paare/Alleinerziehende/Patch</w:t>
            </w:r>
            <w:r w:rsidR="000309D0">
              <w:rPr>
                <w:b/>
              </w:rPr>
              <w:t>-</w:t>
            </w:r>
            <w:r w:rsidR="000309D0">
              <w:rPr>
                <w:b/>
              </w:rPr>
              <w:br/>
            </w:r>
            <w:proofErr w:type="spellStart"/>
            <w:r w:rsidRPr="00654CFF">
              <w:rPr>
                <w:b/>
              </w:rPr>
              <w:t>workeltern</w:t>
            </w:r>
            <w:proofErr w:type="spellEnd"/>
            <w:r w:rsidRPr="00654CFF">
              <w:rPr>
                <w:b/>
              </w:rPr>
              <w:t>, …</w:t>
            </w:r>
          </w:p>
          <w:p w14:paraId="6E486C38" w14:textId="77777777" w:rsidR="00654CFF" w:rsidRDefault="00654CFF" w:rsidP="00ED7C9D">
            <w:pPr>
              <w:rPr>
                <w:b/>
              </w:rPr>
            </w:pPr>
          </w:p>
          <w:p w14:paraId="40C83313" w14:textId="77777777" w:rsidR="00654CFF" w:rsidRDefault="00654CFF" w:rsidP="00ED7C9D">
            <w:pPr>
              <w:rPr>
                <w:b/>
              </w:rPr>
            </w:pPr>
          </w:p>
          <w:p w14:paraId="5C82AA37" w14:textId="77777777" w:rsidR="00654CFF" w:rsidRDefault="00654CFF" w:rsidP="00654CFF">
            <w:pPr>
              <w:pStyle w:val="berschrift1"/>
              <w:outlineLvl w:val="0"/>
            </w:pPr>
            <w:r>
              <w:t>Anmeldung und weitere Informationen:</w:t>
            </w:r>
          </w:p>
          <w:p w14:paraId="7B42912E" w14:textId="77777777" w:rsidR="00654CFF" w:rsidRDefault="00654CFF" w:rsidP="00654CFF">
            <w:r>
              <w:t>www.familienteam.org</w:t>
            </w:r>
          </w:p>
          <w:p w14:paraId="53E7F3FF" w14:textId="0BFFD27D" w:rsidR="00654CFF" w:rsidRDefault="00F62671" w:rsidP="00654CFF">
            <w:r w:rsidRPr="00F62671">
              <w:t>kontakt@ulrike-petry.de</w:t>
            </w:r>
          </w:p>
          <w:p w14:paraId="760C76AF" w14:textId="77777777" w:rsidR="00F62671" w:rsidRDefault="00F62671" w:rsidP="00654CFF"/>
          <w:p w14:paraId="37CF9EBA" w14:textId="77777777" w:rsidR="00F62671" w:rsidRDefault="00F62671" w:rsidP="00654CFF"/>
          <w:p w14:paraId="0031EEE1" w14:textId="77777777" w:rsidR="00F62671" w:rsidRDefault="00F62671" w:rsidP="00654CFF"/>
          <w:p w14:paraId="76E893B1" w14:textId="77777777" w:rsidR="00F62671" w:rsidRDefault="00F62671" w:rsidP="00654CFF"/>
          <w:p w14:paraId="1262401B" w14:textId="77777777" w:rsidR="00F62671" w:rsidRDefault="00F62671" w:rsidP="00654CFF"/>
          <w:p w14:paraId="2A3EA899" w14:textId="664A4AD8" w:rsidR="00F62671" w:rsidRDefault="00F62671" w:rsidP="00654CFF"/>
          <w:p w14:paraId="4B261C55" w14:textId="77777777" w:rsidR="009E51C7" w:rsidRDefault="009E51C7" w:rsidP="00654CFF"/>
          <w:p w14:paraId="73558907" w14:textId="77777777" w:rsidR="004444BF" w:rsidRDefault="004444BF" w:rsidP="004444BF">
            <w:pPr>
              <w:pStyle w:val="berschrift2"/>
              <w:outlineLvl w:val="1"/>
            </w:pPr>
            <w:r>
              <w:lastRenderedPageBreak/>
              <w:t>Kursorte</w:t>
            </w:r>
          </w:p>
          <w:p w14:paraId="3376BEDD" w14:textId="77777777" w:rsidR="004444BF" w:rsidRDefault="004444BF" w:rsidP="004444BF">
            <w:pPr>
              <w:rPr>
                <w:sz w:val="18"/>
                <w:szCs w:val="18"/>
              </w:rPr>
            </w:pPr>
            <w:r>
              <w:rPr>
                <w:sz w:val="18"/>
                <w:szCs w:val="18"/>
              </w:rPr>
              <w:t xml:space="preserve">FBS – </w:t>
            </w:r>
            <w:proofErr w:type="spellStart"/>
            <w:r>
              <w:rPr>
                <w:sz w:val="18"/>
                <w:szCs w:val="18"/>
              </w:rPr>
              <w:t>Evang</w:t>
            </w:r>
            <w:proofErr w:type="spellEnd"/>
            <w:r>
              <w:rPr>
                <w:sz w:val="18"/>
                <w:szCs w:val="18"/>
              </w:rPr>
              <w:t>. Familienbildungsstätte gGmbH</w:t>
            </w:r>
          </w:p>
          <w:p w14:paraId="6D84FEB9" w14:textId="77777777" w:rsidR="004444BF" w:rsidRDefault="004444BF" w:rsidP="004444BF">
            <w:pPr>
              <w:rPr>
                <w:sz w:val="18"/>
                <w:szCs w:val="18"/>
              </w:rPr>
            </w:pPr>
            <w:r>
              <w:rPr>
                <w:sz w:val="18"/>
                <w:szCs w:val="18"/>
              </w:rPr>
              <w:t>Leonhardstraße 13, 90443 Nürnberg</w:t>
            </w:r>
          </w:p>
          <w:p w14:paraId="222CE244" w14:textId="77777777" w:rsidR="004444BF" w:rsidRDefault="004444BF" w:rsidP="004444BF">
            <w:pPr>
              <w:rPr>
                <w:sz w:val="18"/>
                <w:szCs w:val="18"/>
              </w:rPr>
            </w:pPr>
            <w:r>
              <w:rPr>
                <w:sz w:val="18"/>
                <w:szCs w:val="18"/>
              </w:rPr>
              <w:t xml:space="preserve">Aktionszentrum Benediktbeuern, Don-Bosco-Str. 1, </w:t>
            </w:r>
          </w:p>
          <w:p w14:paraId="2EF10346" w14:textId="77777777" w:rsidR="004444BF" w:rsidRDefault="004444BF" w:rsidP="004444BF">
            <w:pPr>
              <w:rPr>
                <w:sz w:val="18"/>
                <w:szCs w:val="18"/>
              </w:rPr>
            </w:pPr>
            <w:r>
              <w:rPr>
                <w:sz w:val="18"/>
                <w:szCs w:val="18"/>
              </w:rPr>
              <w:t>83671 Benediktbeuern</w:t>
            </w:r>
          </w:p>
          <w:p w14:paraId="6F177396" w14:textId="77777777" w:rsidR="004444BF" w:rsidRDefault="004444BF" w:rsidP="004444BF">
            <w:pPr>
              <w:rPr>
                <w:sz w:val="18"/>
                <w:szCs w:val="18"/>
              </w:rPr>
            </w:pPr>
            <w:r>
              <w:rPr>
                <w:sz w:val="18"/>
                <w:szCs w:val="18"/>
              </w:rPr>
              <w:t xml:space="preserve">Montessori-Schule Forchheim, </w:t>
            </w:r>
            <w:proofErr w:type="spellStart"/>
            <w:r>
              <w:rPr>
                <w:sz w:val="18"/>
                <w:szCs w:val="18"/>
              </w:rPr>
              <w:t>Egloffsteinstraße</w:t>
            </w:r>
            <w:proofErr w:type="spellEnd"/>
            <w:r>
              <w:rPr>
                <w:sz w:val="18"/>
                <w:szCs w:val="18"/>
              </w:rPr>
              <w:t xml:space="preserve"> 33, </w:t>
            </w:r>
          </w:p>
          <w:p w14:paraId="71BA358E" w14:textId="77777777" w:rsidR="004444BF" w:rsidRDefault="004444BF" w:rsidP="004444BF">
            <w:pPr>
              <w:rPr>
                <w:sz w:val="18"/>
                <w:szCs w:val="18"/>
              </w:rPr>
            </w:pPr>
            <w:r>
              <w:rPr>
                <w:sz w:val="18"/>
                <w:szCs w:val="18"/>
              </w:rPr>
              <w:t>91301 Forchheim</w:t>
            </w:r>
          </w:p>
          <w:p w14:paraId="0FA5705D" w14:textId="77777777" w:rsidR="004444BF" w:rsidRDefault="004444BF" w:rsidP="004444BF">
            <w:pPr>
              <w:rPr>
                <w:sz w:val="20"/>
                <w:szCs w:val="20"/>
              </w:rPr>
            </w:pPr>
          </w:p>
          <w:p w14:paraId="58D4694A" w14:textId="77777777" w:rsidR="004444BF" w:rsidRDefault="004444BF" w:rsidP="004444BF">
            <w:pPr>
              <w:pStyle w:val="berschrift2"/>
              <w:outlineLvl w:val="1"/>
            </w:pPr>
            <w:r>
              <w:t>Aktuelle Kurs-Termine</w:t>
            </w:r>
          </w:p>
          <w:p w14:paraId="67D81CFD" w14:textId="77777777" w:rsidR="004444BF" w:rsidRDefault="004444BF" w:rsidP="004444BF">
            <w:pPr>
              <w:rPr>
                <w:sz w:val="18"/>
                <w:szCs w:val="18"/>
              </w:rPr>
            </w:pPr>
            <w:r>
              <w:rPr>
                <w:sz w:val="18"/>
                <w:szCs w:val="18"/>
              </w:rPr>
              <w:t>Info-Abend "Muss ich denn alles 100mal sagen – Mein Kind zur Kooperation gewinnen" am 22.03.2022</w:t>
            </w:r>
          </w:p>
          <w:p w14:paraId="68DCFF55" w14:textId="77777777" w:rsidR="004444BF" w:rsidRDefault="004444BF" w:rsidP="004444BF">
            <w:pPr>
              <w:rPr>
                <w:sz w:val="16"/>
                <w:szCs w:val="16"/>
              </w:rPr>
            </w:pPr>
            <w:r>
              <w:rPr>
                <w:sz w:val="16"/>
                <w:szCs w:val="16"/>
              </w:rPr>
              <w:t>19:30 Uhr, Montessori-Schule Forchheim</w:t>
            </w:r>
          </w:p>
          <w:p w14:paraId="013C4F87" w14:textId="77777777" w:rsidR="004444BF" w:rsidRDefault="004444BF" w:rsidP="004444BF">
            <w:pPr>
              <w:rPr>
                <w:sz w:val="18"/>
                <w:szCs w:val="18"/>
              </w:rPr>
            </w:pPr>
          </w:p>
          <w:p w14:paraId="01C393E3" w14:textId="77777777" w:rsidR="004444BF" w:rsidRDefault="004444BF" w:rsidP="004444BF">
            <w:pPr>
              <w:rPr>
                <w:sz w:val="18"/>
                <w:szCs w:val="18"/>
              </w:rPr>
            </w:pPr>
            <w:r>
              <w:rPr>
                <w:sz w:val="18"/>
                <w:szCs w:val="18"/>
              </w:rPr>
              <w:t>Grundkurs 31.03.2022, 07.04.2022, 28.04.2022, 05.05.2022,</w:t>
            </w:r>
          </w:p>
          <w:p w14:paraId="470D1487" w14:textId="77777777" w:rsidR="004444BF" w:rsidRDefault="004444BF" w:rsidP="004444BF">
            <w:pPr>
              <w:rPr>
                <w:sz w:val="16"/>
                <w:szCs w:val="16"/>
              </w:rPr>
            </w:pPr>
            <w:r>
              <w:rPr>
                <w:sz w:val="16"/>
                <w:szCs w:val="16"/>
              </w:rPr>
              <w:t>jeweils 19:00 bis 21:30 Uhr, Montessori-Schule Forchheim</w:t>
            </w:r>
          </w:p>
          <w:p w14:paraId="5BD952B2" w14:textId="77777777" w:rsidR="004444BF" w:rsidRDefault="004444BF" w:rsidP="004444BF">
            <w:pPr>
              <w:rPr>
                <w:sz w:val="16"/>
                <w:szCs w:val="16"/>
              </w:rPr>
            </w:pPr>
            <w:r>
              <w:rPr>
                <w:sz w:val="16"/>
                <w:szCs w:val="16"/>
              </w:rPr>
              <w:t>(Gestaffelte Preise je nach Familieneinkommen)</w:t>
            </w:r>
          </w:p>
          <w:p w14:paraId="3B466B7A" w14:textId="77777777" w:rsidR="004444BF" w:rsidRDefault="004444BF" w:rsidP="004444BF">
            <w:pPr>
              <w:rPr>
                <w:sz w:val="18"/>
                <w:szCs w:val="18"/>
              </w:rPr>
            </w:pPr>
          </w:p>
          <w:p w14:paraId="179607FB" w14:textId="77777777" w:rsidR="004444BF" w:rsidRDefault="004444BF" w:rsidP="004444BF">
            <w:pPr>
              <w:rPr>
                <w:sz w:val="18"/>
                <w:szCs w:val="18"/>
              </w:rPr>
            </w:pPr>
            <w:r>
              <w:rPr>
                <w:sz w:val="18"/>
                <w:szCs w:val="18"/>
              </w:rPr>
              <w:t>Grundkurs 25.03. – 27.03.2022 und 23.09. – 25.09.2022</w:t>
            </w:r>
          </w:p>
          <w:p w14:paraId="71BCE7CC" w14:textId="77777777" w:rsidR="004444BF" w:rsidRDefault="004444BF" w:rsidP="004444BF">
            <w:pPr>
              <w:rPr>
                <w:sz w:val="18"/>
                <w:szCs w:val="18"/>
              </w:rPr>
            </w:pPr>
            <w:r>
              <w:rPr>
                <w:sz w:val="18"/>
                <w:szCs w:val="18"/>
              </w:rPr>
              <w:t>Aufbaukurs 18.11. – 20.11.2022</w:t>
            </w:r>
          </w:p>
          <w:p w14:paraId="77155F1D" w14:textId="77777777" w:rsidR="004444BF" w:rsidRDefault="004444BF" w:rsidP="004444BF">
            <w:pPr>
              <w:rPr>
                <w:sz w:val="16"/>
                <w:szCs w:val="16"/>
              </w:rPr>
            </w:pPr>
            <w:r>
              <w:rPr>
                <w:sz w:val="16"/>
                <w:szCs w:val="16"/>
              </w:rPr>
              <w:t>jeweils Aktionszentrum Benediktbeuern (hier mit Übernachtung, Vollverpflegung und Kinderbetreuung, 95 EUR pro Erwachsenen)</w:t>
            </w:r>
          </w:p>
          <w:p w14:paraId="09EECBDB" w14:textId="77777777" w:rsidR="004444BF" w:rsidRDefault="004444BF" w:rsidP="004444BF">
            <w:pPr>
              <w:rPr>
                <w:sz w:val="18"/>
                <w:szCs w:val="18"/>
              </w:rPr>
            </w:pPr>
          </w:p>
          <w:p w14:paraId="290F4ED3" w14:textId="77777777" w:rsidR="004444BF" w:rsidRDefault="004444BF" w:rsidP="004444BF">
            <w:pPr>
              <w:rPr>
                <w:sz w:val="18"/>
                <w:szCs w:val="18"/>
              </w:rPr>
            </w:pPr>
            <w:r>
              <w:rPr>
                <w:sz w:val="18"/>
                <w:szCs w:val="18"/>
              </w:rPr>
              <w:t>Grundkurs 25.06.2022 und 16.07.2022 jeweils 10 bis 17 Uhr</w:t>
            </w:r>
          </w:p>
          <w:p w14:paraId="4B4FCC51" w14:textId="77777777" w:rsidR="004444BF" w:rsidRDefault="004444BF" w:rsidP="004444BF">
            <w:pPr>
              <w:rPr>
                <w:sz w:val="16"/>
                <w:szCs w:val="16"/>
              </w:rPr>
            </w:pPr>
            <w:r>
              <w:rPr>
                <w:sz w:val="16"/>
                <w:szCs w:val="16"/>
              </w:rPr>
              <w:t xml:space="preserve">FBS Nürnberg (Preis 100 EUR, 80 EUR </w:t>
            </w:r>
            <w:proofErr w:type="spellStart"/>
            <w:r>
              <w:rPr>
                <w:sz w:val="16"/>
                <w:szCs w:val="16"/>
              </w:rPr>
              <w:t>PartnerIn</w:t>
            </w:r>
            <w:proofErr w:type="spellEnd"/>
            <w:r>
              <w:rPr>
                <w:sz w:val="16"/>
                <w:szCs w:val="16"/>
              </w:rPr>
              <w:t>, Förderung möglich)</w:t>
            </w:r>
          </w:p>
          <w:p w14:paraId="4F5E2D32" w14:textId="77777777" w:rsidR="004444BF" w:rsidRDefault="004444BF" w:rsidP="004444BF">
            <w:pPr>
              <w:rPr>
                <w:sz w:val="18"/>
                <w:szCs w:val="18"/>
              </w:rPr>
            </w:pPr>
          </w:p>
          <w:p w14:paraId="6AF8B4F9" w14:textId="77777777" w:rsidR="004444BF" w:rsidRDefault="004444BF" w:rsidP="004444BF">
            <w:pPr>
              <w:pStyle w:val="berschrift2"/>
              <w:outlineLvl w:val="1"/>
            </w:pPr>
            <w:r>
              <w:t>Kosten bei Kursen direkt über die Kursleiterin:</w:t>
            </w:r>
          </w:p>
          <w:p w14:paraId="62439E2E" w14:textId="77777777" w:rsidR="004444BF" w:rsidRDefault="004444BF" w:rsidP="004444BF">
            <w:pPr>
              <w:rPr>
                <w:sz w:val="16"/>
                <w:szCs w:val="16"/>
              </w:rPr>
            </w:pPr>
            <w:r>
              <w:rPr>
                <w:sz w:val="16"/>
                <w:szCs w:val="16"/>
              </w:rPr>
              <w:t xml:space="preserve">Die </w:t>
            </w:r>
            <w:proofErr w:type="spellStart"/>
            <w:r>
              <w:rPr>
                <w:sz w:val="16"/>
                <w:szCs w:val="16"/>
              </w:rPr>
              <w:t>Evang</w:t>
            </w:r>
            <w:proofErr w:type="spellEnd"/>
            <w:r>
              <w:rPr>
                <w:sz w:val="16"/>
                <w:szCs w:val="16"/>
              </w:rPr>
              <w:t xml:space="preserve">.-Luth. Kirche in Bayern (Amt für Gemeindedienst) fördert die Teilnahme am Elterntraining </w:t>
            </w:r>
            <w:proofErr w:type="spellStart"/>
            <w:r>
              <w:rPr>
                <w:sz w:val="16"/>
                <w:szCs w:val="16"/>
              </w:rPr>
              <w:t>FamilienTeam</w:t>
            </w:r>
            <w:proofErr w:type="spellEnd"/>
            <w:r>
              <w:rPr>
                <w:rFonts w:cstheme="minorHAnsi"/>
                <w:sz w:val="16"/>
                <w:szCs w:val="16"/>
              </w:rPr>
              <w:t>®</w:t>
            </w:r>
            <w:r>
              <w:rPr>
                <w:sz w:val="16"/>
                <w:szCs w:val="16"/>
              </w:rPr>
              <w:t xml:space="preserve"> bis Ende 2022 aus </w:t>
            </w:r>
            <w:proofErr w:type="spellStart"/>
            <w:r>
              <w:rPr>
                <w:sz w:val="16"/>
                <w:szCs w:val="16"/>
              </w:rPr>
              <w:t>Kollektenmitteln</w:t>
            </w:r>
            <w:proofErr w:type="spellEnd"/>
            <w:r>
              <w:rPr>
                <w:sz w:val="16"/>
                <w:szCs w:val="16"/>
              </w:rPr>
              <w:t>.</w:t>
            </w:r>
          </w:p>
          <w:p w14:paraId="57182FF0" w14:textId="77777777" w:rsidR="004444BF" w:rsidRDefault="004444BF" w:rsidP="004444BF">
            <w:pPr>
              <w:pStyle w:val="berschrift3"/>
              <w:outlineLvl w:val="2"/>
            </w:pPr>
            <w:r>
              <w:t>Das bedeutet:</w:t>
            </w:r>
          </w:p>
          <w:p w14:paraId="55F3F33C" w14:textId="77777777" w:rsidR="004444BF" w:rsidRDefault="004444BF" w:rsidP="004444BF">
            <w:pPr>
              <w:rPr>
                <w:sz w:val="16"/>
                <w:szCs w:val="16"/>
              </w:rPr>
            </w:pPr>
            <w:r>
              <w:rPr>
                <w:sz w:val="16"/>
                <w:szCs w:val="16"/>
              </w:rPr>
              <w:t>Niedriges Einkommen, niedriger Betrag! Ab 20 EUR pro Person sind Sie dabei!</w:t>
            </w:r>
          </w:p>
          <w:p w14:paraId="0AC737F7" w14:textId="77777777" w:rsidR="004444BF" w:rsidRDefault="004444BF" w:rsidP="004444BF">
            <w:pPr>
              <w:rPr>
                <w:sz w:val="16"/>
                <w:szCs w:val="16"/>
              </w:rPr>
            </w:pPr>
          </w:p>
          <w:p w14:paraId="17BAB92D" w14:textId="77777777" w:rsidR="004444BF" w:rsidRDefault="004444BF" w:rsidP="004444BF">
            <w:pPr>
              <w:rPr>
                <w:sz w:val="16"/>
                <w:szCs w:val="16"/>
              </w:rPr>
            </w:pPr>
            <w:r>
              <w:rPr>
                <w:sz w:val="16"/>
                <w:szCs w:val="16"/>
              </w:rPr>
              <w:t>Ihre Anmeldung ist ab Abgabe der Anmeldung verbindlich. Bei Absagen vier Wochen vor Beginn sind 50 %, bei Absagen zwei Wochen vor Beginn 80 % der Kosten fällig.</w:t>
            </w:r>
          </w:p>
          <w:p w14:paraId="715EC0E5" w14:textId="77777777" w:rsidR="004444BF" w:rsidRDefault="004444BF" w:rsidP="004444BF">
            <w:pPr>
              <w:rPr>
                <w:sz w:val="16"/>
                <w:szCs w:val="16"/>
              </w:rPr>
            </w:pPr>
          </w:p>
          <w:p w14:paraId="5B1B1151" w14:textId="77777777" w:rsidR="004444BF" w:rsidRDefault="004444BF" w:rsidP="004444BF">
            <w:pPr>
              <w:rPr>
                <w:sz w:val="16"/>
                <w:szCs w:val="16"/>
              </w:rPr>
            </w:pPr>
            <w:r>
              <w:rPr>
                <w:sz w:val="16"/>
                <w:szCs w:val="16"/>
              </w:rPr>
              <w:t>Kursgebühr ist vor Beginn zu überweisen!</w:t>
            </w:r>
          </w:p>
          <w:p w14:paraId="387441A5" w14:textId="77777777" w:rsidR="004444BF" w:rsidRDefault="004444BF" w:rsidP="004444BF">
            <w:pPr>
              <w:rPr>
                <w:sz w:val="16"/>
                <w:szCs w:val="16"/>
              </w:rPr>
            </w:pPr>
          </w:p>
          <w:p w14:paraId="5F071C06" w14:textId="77777777" w:rsidR="004444BF" w:rsidRDefault="004444BF" w:rsidP="004444BF">
            <w:pPr>
              <w:rPr>
                <w:sz w:val="16"/>
                <w:szCs w:val="16"/>
              </w:rPr>
            </w:pPr>
            <w:r>
              <w:rPr>
                <w:sz w:val="16"/>
                <w:szCs w:val="16"/>
              </w:rPr>
              <w:t>DE07 5001 0517 5400 2565 28, ING-DiBa AG</w:t>
            </w:r>
          </w:p>
          <w:p w14:paraId="2ECAFE27" w14:textId="77777777" w:rsidR="004444BF" w:rsidRDefault="004444BF" w:rsidP="004444BF">
            <w:pPr>
              <w:rPr>
                <w:sz w:val="16"/>
                <w:szCs w:val="16"/>
              </w:rPr>
            </w:pPr>
            <w:r>
              <w:rPr>
                <w:sz w:val="16"/>
                <w:szCs w:val="16"/>
              </w:rPr>
              <w:t>Ulrike Petry-Färber</w:t>
            </w:r>
          </w:p>
          <w:p w14:paraId="3C84EE31" w14:textId="77777777" w:rsidR="004444BF" w:rsidRDefault="004444BF" w:rsidP="004444BF">
            <w:pPr>
              <w:rPr>
                <w:sz w:val="16"/>
                <w:szCs w:val="16"/>
              </w:rPr>
            </w:pPr>
          </w:p>
          <w:p w14:paraId="34030D4D" w14:textId="5E7B5388" w:rsidR="009E51C7" w:rsidRPr="00367201" w:rsidRDefault="006076C3" w:rsidP="004444BF">
            <w:pPr>
              <w:jc w:val="center"/>
            </w:pPr>
            <w:r>
              <w:rPr>
                <w:b/>
                <w:sz w:val="18"/>
                <w:szCs w:val="18"/>
              </w:rPr>
              <w:t>Die Kurse finden unter den zum jeweiligen Zeitpunkt gültigen Corona-Regeln statt.</w:t>
            </w:r>
          </w:p>
        </w:tc>
        <w:tc>
          <w:tcPr>
            <w:tcW w:w="5607" w:type="dxa"/>
          </w:tcPr>
          <w:p w14:paraId="6238B983" w14:textId="498BB06A" w:rsidR="00582767" w:rsidRDefault="00582767" w:rsidP="00123D40">
            <w:pPr>
              <w:jc w:val="center"/>
            </w:pPr>
          </w:p>
          <w:p w14:paraId="4EEE1643" w14:textId="6671B6A0" w:rsidR="00582767" w:rsidRDefault="00B31516" w:rsidP="00B31516">
            <w:pPr>
              <w:jc w:val="center"/>
            </w:pPr>
            <w:r>
              <w:rPr>
                <w:noProof/>
              </w:rPr>
              <w:drawing>
                <wp:inline distT="0" distB="0" distL="0" distR="0" wp14:anchorId="33780380" wp14:editId="2501B941">
                  <wp:extent cx="2731637" cy="720000"/>
                  <wp:effectExtent l="0" t="0" r="0" b="4445"/>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2731637" cy="720000"/>
                          </a:xfrm>
                          <a:prstGeom prst="rect">
                            <a:avLst/>
                          </a:prstGeom>
                        </pic:spPr>
                      </pic:pic>
                    </a:graphicData>
                  </a:graphic>
                </wp:inline>
              </w:drawing>
            </w:r>
          </w:p>
          <w:p w14:paraId="1E26609C" w14:textId="77777777" w:rsidR="00123D40" w:rsidRDefault="00123D40" w:rsidP="00123D40">
            <w:pPr>
              <w:pStyle w:val="berschrift1"/>
              <w:jc w:val="center"/>
              <w:outlineLvl w:val="0"/>
            </w:pPr>
          </w:p>
          <w:p w14:paraId="74F8D286" w14:textId="77777777" w:rsidR="00123D40" w:rsidRDefault="00123D40" w:rsidP="00123D40">
            <w:pPr>
              <w:pStyle w:val="berschrift1"/>
              <w:jc w:val="center"/>
              <w:outlineLvl w:val="0"/>
            </w:pPr>
          </w:p>
          <w:p w14:paraId="17A4D169" w14:textId="4FCF4FFF" w:rsidR="00582767" w:rsidRPr="00123D40" w:rsidRDefault="00582767" w:rsidP="00123D40">
            <w:pPr>
              <w:pStyle w:val="berschrift1"/>
              <w:jc w:val="center"/>
              <w:outlineLvl w:val="0"/>
              <w:rPr>
                <w:sz w:val="32"/>
                <w:szCs w:val="36"/>
              </w:rPr>
            </w:pPr>
            <w:r w:rsidRPr="00123D40">
              <w:rPr>
                <w:sz w:val="32"/>
                <w:szCs w:val="36"/>
              </w:rPr>
              <w:t xml:space="preserve">Elternkurs </w:t>
            </w:r>
            <w:r w:rsidR="0044095B">
              <w:rPr>
                <w:sz w:val="32"/>
                <w:szCs w:val="36"/>
              </w:rPr>
              <w:t>zur Stärkung der</w:t>
            </w:r>
            <w:r w:rsidR="0044095B">
              <w:rPr>
                <w:sz w:val="32"/>
                <w:szCs w:val="36"/>
              </w:rPr>
              <w:br/>
              <w:t>Erziehungskompetenz</w:t>
            </w:r>
            <w:r w:rsidR="0044095B">
              <w:rPr>
                <w:sz w:val="32"/>
                <w:szCs w:val="36"/>
              </w:rPr>
              <w:br/>
            </w:r>
            <w:r w:rsidRPr="00123D40">
              <w:rPr>
                <w:sz w:val="32"/>
                <w:szCs w:val="36"/>
              </w:rPr>
              <w:t>in 8 Einheiten</w:t>
            </w:r>
          </w:p>
          <w:p w14:paraId="30D3D4F7" w14:textId="7F2F3DF5" w:rsidR="00582767" w:rsidRPr="00123D40" w:rsidRDefault="00582767" w:rsidP="00123D40">
            <w:pPr>
              <w:pStyle w:val="berschrift3"/>
              <w:jc w:val="center"/>
              <w:outlineLvl w:val="2"/>
              <w:rPr>
                <w:sz w:val="24"/>
                <w:szCs w:val="28"/>
              </w:rPr>
            </w:pPr>
            <w:r w:rsidRPr="00123D40">
              <w:rPr>
                <w:sz w:val="24"/>
                <w:szCs w:val="28"/>
              </w:rPr>
              <w:t>Grundkurs 4 Einheiten, Aufbaukurs 4 Einheiten</w:t>
            </w:r>
          </w:p>
          <w:p w14:paraId="5268D3C4" w14:textId="61BF32F6" w:rsidR="00123D40" w:rsidRDefault="00123D40" w:rsidP="00123D40"/>
          <w:p w14:paraId="7F12E21A" w14:textId="1278FE61" w:rsidR="00F62671" w:rsidRDefault="00F62671" w:rsidP="00123D40"/>
          <w:p w14:paraId="46C37753" w14:textId="53C58BCF" w:rsidR="00F62671" w:rsidRDefault="00F62671" w:rsidP="00123D40"/>
          <w:p w14:paraId="5C916A2D" w14:textId="51A3225A" w:rsidR="00F62671" w:rsidRDefault="00F62671" w:rsidP="00123D40"/>
          <w:p w14:paraId="7A69C702" w14:textId="4704A2A5" w:rsidR="00F62671" w:rsidRDefault="00F62671" w:rsidP="00123D40"/>
          <w:p w14:paraId="17E064CB" w14:textId="77777777" w:rsidR="00F62671" w:rsidRDefault="00F62671" w:rsidP="00123D40"/>
          <w:p w14:paraId="6A4955EA" w14:textId="7BB052D6" w:rsidR="00123D40" w:rsidRDefault="00D8643B" w:rsidP="00DE6A9A">
            <w:pPr>
              <w:pStyle w:val="berschrift1"/>
              <w:jc w:val="center"/>
              <w:outlineLvl w:val="0"/>
            </w:pPr>
            <w:r>
              <w:t>Elternk</w:t>
            </w:r>
            <w:r w:rsidR="00DE6A9A">
              <w:t xml:space="preserve">urs </w:t>
            </w:r>
            <w:r w:rsidR="0044095B">
              <w:t xml:space="preserve">für </w:t>
            </w:r>
            <w:r w:rsidR="00DE6A9A">
              <w:t>Familien, die glücklich sind und glücklich bleiben wollen</w:t>
            </w:r>
          </w:p>
          <w:p w14:paraId="4D0839A1" w14:textId="4F97B792" w:rsidR="00DE6A9A" w:rsidRDefault="00DE6A9A" w:rsidP="00DE6A9A"/>
          <w:p w14:paraId="0A6A2CF7" w14:textId="77777777" w:rsidR="00DE6A9A" w:rsidRPr="00DE6A9A" w:rsidRDefault="00DE6A9A" w:rsidP="00DE6A9A"/>
          <w:p w14:paraId="3CC794EF" w14:textId="4ACE5EE2" w:rsidR="00123D40" w:rsidRDefault="00123D40" w:rsidP="00123D40"/>
          <w:p w14:paraId="03232B2F" w14:textId="08D7C936" w:rsidR="00123D40" w:rsidRDefault="00123D40" w:rsidP="00123D40"/>
          <w:p w14:paraId="716F8E55" w14:textId="6E565043" w:rsidR="00123D40" w:rsidRDefault="00123D40" w:rsidP="00123D40">
            <w:r w:rsidRPr="00123D40">
              <w:rPr>
                <w:noProof/>
              </w:rPr>
              <w:drawing>
                <wp:anchor distT="0" distB="0" distL="114300" distR="114300" simplePos="0" relativeHeight="251658240" behindDoc="0" locked="0" layoutInCell="1" allowOverlap="1" wp14:anchorId="1CCF134F" wp14:editId="47F9C95A">
                  <wp:simplePos x="0" y="0"/>
                  <wp:positionH relativeFrom="column">
                    <wp:posOffset>1837055</wp:posOffset>
                  </wp:positionH>
                  <wp:positionV relativeFrom="paragraph">
                    <wp:posOffset>74930</wp:posOffset>
                  </wp:positionV>
                  <wp:extent cx="1250950" cy="66103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99B9" w14:textId="2DCF0310" w:rsidR="00123D40" w:rsidRDefault="00123D40" w:rsidP="00123D40"/>
          <w:p w14:paraId="70EBF433" w14:textId="0D9D8079" w:rsidR="00123D40" w:rsidRDefault="00123D40" w:rsidP="00123D40"/>
          <w:p w14:paraId="6698A286" w14:textId="089FD5EF" w:rsidR="00123D40" w:rsidRDefault="00123D40" w:rsidP="00123D40"/>
          <w:p w14:paraId="76DEF0D6" w14:textId="61CA38BA" w:rsidR="00123D40" w:rsidRDefault="00123D40" w:rsidP="00123D40"/>
          <w:p w14:paraId="25EF227F" w14:textId="59C2F5EE" w:rsidR="00123D40" w:rsidRPr="00ED7C9D" w:rsidRDefault="00123D40" w:rsidP="00ED7C9D">
            <w:pPr>
              <w:jc w:val="center"/>
              <w:rPr>
                <w:b/>
              </w:rPr>
            </w:pPr>
            <w:proofErr w:type="spellStart"/>
            <w:r w:rsidRPr="00ED7C9D">
              <w:rPr>
                <w:b/>
              </w:rPr>
              <w:t>FamilienTeam</w:t>
            </w:r>
            <w:proofErr w:type="spellEnd"/>
            <w:r w:rsidR="00ED7C9D" w:rsidRPr="00ED7C9D">
              <w:rPr>
                <w:rFonts w:cstheme="minorHAnsi"/>
                <w:b/>
              </w:rPr>
              <w:t>®</w:t>
            </w:r>
            <w:r w:rsidR="00ED7C9D" w:rsidRPr="00ED7C9D">
              <w:rPr>
                <w:b/>
              </w:rPr>
              <w:t xml:space="preserve"> wurde an der Universität München entwickelt und wissenschaftlich begleitet.</w:t>
            </w:r>
          </w:p>
          <w:p w14:paraId="5F710C63" w14:textId="271CE37A" w:rsidR="00123D40" w:rsidRDefault="00123D40" w:rsidP="00123D40"/>
          <w:p w14:paraId="76BFC583" w14:textId="6893821A" w:rsidR="00654CFF" w:rsidRPr="00654CFF" w:rsidRDefault="00654CFF" w:rsidP="00377269">
            <w:pPr>
              <w:pStyle w:val="berschrift2"/>
              <w:outlineLvl w:val="1"/>
              <w:rPr>
                <w:sz w:val="18"/>
                <w:szCs w:val="18"/>
              </w:rPr>
            </w:pPr>
            <w:r w:rsidRPr="00654CFF">
              <w:lastRenderedPageBreak/>
              <w:t xml:space="preserve">Anmeldung für </w:t>
            </w:r>
            <w:proofErr w:type="spellStart"/>
            <w:r>
              <w:t>FamilienTeam</w:t>
            </w:r>
            <w:proofErr w:type="spellEnd"/>
            <w:r>
              <w:t>-Elternkurs</w:t>
            </w:r>
            <w:r w:rsidRPr="00654CFF">
              <w:br/>
            </w:r>
            <w:r w:rsidRPr="00654CFF">
              <w:rPr>
                <w:sz w:val="18"/>
                <w:szCs w:val="18"/>
              </w:rPr>
              <w:t xml:space="preserve">wird vertraulich behandelt </w:t>
            </w:r>
          </w:p>
          <w:p w14:paraId="360927B4" w14:textId="77777777" w:rsidR="00654CFF" w:rsidRPr="00654CFF" w:rsidRDefault="00654CFF" w:rsidP="00654CFF">
            <w:pPr>
              <w:pStyle w:val="berschrift3"/>
              <w:outlineLvl w:val="2"/>
            </w:pPr>
            <w:r w:rsidRPr="00654CFF">
              <w:t xml:space="preserve">Sie zahlen pro Kurs entweder: </w:t>
            </w:r>
          </w:p>
          <w:p w14:paraId="011FEC03" w14:textId="77777777" w:rsidR="00654CFF" w:rsidRDefault="00654CFF" w:rsidP="00654CFF">
            <w:pPr>
              <w:rPr>
                <w:rFonts w:ascii="Calibri" w:hAnsi="Calibri" w:cs="Calibri"/>
                <w:b/>
                <w:bCs/>
                <w:sz w:val="20"/>
                <w:szCs w:val="20"/>
              </w:rPr>
            </w:pPr>
            <w:r w:rsidRPr="00654CFF">
              <w:rPr>
                <w:rFonts w:ascii="Calibri" w:hAnsi="Calibri" w:cs="Calibri"/>
                <w:sz w:val="18"/>
                <w:szCs w:val="18"/>
              </w:rPr>
              <w:sym w:font="Wingdings" w:char="F0A8"/>
            </w:r>
            <w:r w:rsidRPr="00654CFF">
              <w:rPr>
                <w:rFonts w:ascii="Calibri" w:hAnsi="Calibri" w:cs="Calibri"/>
                <w:sz w:val="18"/>
                <w:szCs w:val="18"/>
              </w:rPr>
              <w:tab/>
            </w:r>
            <w:r w:rsidRPr="00654CFF">
              <w:rPr>
                <w:rFonts w:ascii="Calibri" w:hAnsi="Calibri" w:cs="Calibri"/>
                <w:sz w:val="20"/>
                <w:szCs w:val="20"/>
              </w:rPr>
              <w:t xml:space="preserve">Den vollen Betrag in Höhe </w:t>
            </w:r>
            <w:r w:rsidRPr="00654CFF">
              <w:rPr>
                <w:rFonts w:ascii="Calibri" w:hAnsi="Calibri" w:cs="Calibri"/>
                <w:b/>
                <w:bCs/>
                <w:sz w:val="20"/>
                <w:szCs w:val="20"/>
              </w:rPr>
              <w:t>von 85 Euro</w:t>
            </w:r>
          </w:p>
          <w:p w14:paraId="1844FAA3" w14:textId="785FAB89" w:rsidR="00654CFF" w:rsidRPr="00654CFF" w:rsidRDefault="00654CFF" w:rsidP="00654CFF">
            <w:pPr>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654CFF">
              <w:rPr>
                <w:rFonts w:ascii="Calibri" w:hAnsi="Calibri" w:cs="Calibri"/>
                <w:sz w:val="20"/>
                <w:szCs w:val="20"/>
              </w:rPr>
              <w:t xml:space="preserve">(für Partner/in 50%) </w:t>
            </w:r>
          </w:p>
          <w:p w14:paraId="294FF551" w14:textId="77777777" w:rsidR="00654CFF" w:rsidRPr="00654CFF" w:rsidRDefault="00654CFF" w:rsidP="00654CFF">
            <w:pPr>
              <w:pStyle w:val="berschrift3"/>
              <w:outlineLvl w:val="2"/>
              <w:rPr>
                <w:rFonts w:ascii="Arial" w:hAnsi="Arial" w:cs="Arial"/>
                <w:sz w:val="20"/>
                <w:szCs w:val="22"/>
              </w:rPr>
            </w:pPr>
            <w:r w:rsidRPr="00654CFF">
              <w:rPr>
                <w:sz w:val="20"/>
                <w:szCs w:val="22"/>
              </w:rPr>
              <w:t xml:space="preserve">oder: </w:t>
            </w:r>
          </w:p>
          <w:p w14:paraId="7B82DD71" w14:textId="2454CAA2" w:rsidR="00654CFF" w:rsidRPr="00654CFF" w:rsidRDefault="00654CFF" w:rsidP="00654CFF">
            <w:pPr>
              <w:pStyle w:val="KeinLeerraum"/>
              <w:rPr>
                <w:sz w:val="16"/>
                <w:szCs w:val="16"/>
              </w:rPr>
            </w:pPr>
            <w:r w:rsidRPr="00654CFF">
              <w:rPr>
                <w:sz w:val="16"/>
                <w:szCs w:val="16"/>
              </w:rPr>
              <w:t xml:space="preserve">Familieneinkommen gesamt </w:t>
            </w:r>
            <w:r w:rsidRPr="00654CFF">
              <w:rPr>
                <w:sz w:val="16"/>
                <w:szCs w:val="16"/>
              </w:rPr>
              <w:tab/>
            </w:r>
            <w:r w:rsidRPr="00654CFF">
              <w:rPr>
                <w:sz w:val="16"/>
                <w:szCs w:val="16"/>
              </w:rPr>
              <w:tab/>
            </w:r>
            <w:r w:rsidRPr="00654CFF">
              <w:rPr>
                <w:sz w:val="16"/>
                <w:szCs w:val="16"/>
              </w:rPr>
              <w:tab/>
              <w:t xml:space="preserve">Sie zahlen pro </w:t>
            </w:r>
          </w:p>
          <w:p w14:paraId="66764105" w14:textId="63EE72F4" w:rsidR="00654CFF" w:rsidRPr="00654CFF" w:rsidRDefault="00654CFF" w:rsidP="00654CFF">
            <w:pPr>
              <w:pStyle w:val="KeinLeerraum"/>
              <w:rPr>
                <w:sz w:val="16"/>
                <w:szCs w:val="16"/>
              </w:rPr>
            </w:pPr>
            <w:r w:rsidRPr="00654CFF">
              <w:rPr>
                <w:sz w:val="16"/>
                <w:szCs w:val="16"/>
              </w:rPr>
              <w:t xml:space="preserve">netto geteilt durch die Zahl der </w:t>
            </w:r>
            <w:r w:rsidRPr="00654CFF">
              <w:rPr>
                <w:sz w:val="16"/>
                <w:szCs w:val="16"/>
              </w:rPr>
              <w:tab/>
            </w:r>
            <w:r w:rsidRPr="00654CFF">
              <w:rPr>
                <w:sz w:val="16"/>
                <w:szCs w:val="16"/>
              </w:rPr>
              <w:tab/>
            </w:r>
            <w:r w:rsidRPr="00654CFF">
              <w:rPr>
                <w:sz w:val="16"/>
                <w:szCs w:val="16"/>
              </w:rPr>
              <w:tab/>
              <w:t xml:space="preserve">Erwachsenen </w:t>
            </w:r>
          </w:p>
          <w:p w14:paraId="61A93827" w14:textId="4DBCED21" w:rsidR="00654CFF" w:rsidRPr="00654CFF" w:rsidRDefault="00654CFF" w:rsidP="00654CFF">
            <w:pPr>
              <w:pStyle w:val="KeinLeerraum"/>
              <w:rPr>
                <w:sz w:val="16"/>
                <w:szCs w:val="16"/>
              </w:rPr>
            </w:pPr>
            <w:r w:rsidRPr="00654CFF">
              <w:rPr>
                <w:sz w:val="16"/>
                <w:szCs w:val="16"/>
              </w:rPr>
              <w:t>Familienmitglieder</w:t>
            </w:r>
            <w:r w:rsidRPr="00654CFF">
              <w:rPr>
                <w:sz w:val="16"/>
                <w:szCs w:val="16"/>
                <w:vertAlign w:val="superscript"/>
              </w:rPr>
              <w:t>*</w:t>
            </w:r>
            <w:r w:rsidRPr="00654CFF">
              <w:rPr>
                <w:sz w:val="16"/>
                <w:szCs w:val="16"/>
              </w:rPr>
              <w:t xml:space="preserve"> </w:t>
            </w:r>
            <w:r w:rsidRPr="00654CFF">
              <w:rPr>
                <w:sz w:val="16"/>
                <w:szCs w:val="16"/>
              </w:rPr>
              <w:tab/>
            </w:r>
            <w:r w:rsidRPr="00654CFF">
              <w:rPr>
                <w:sz w:val="16"/>
                <w:szCs w:val="16"/>
              </w:rPr>
              <w:tab/>
            </w:r>
            <w:r w:rsidRPr="00654CFF">
              <w:rPr>
                <w:sz w:val="16"/>
                <w:szCs w:val="16"/>
              </w:rPr>
              <w:tab/>
            </w:r>
            <w:r w:rsidRPr="00654CFF">
              <w:rPr>
                <w:sz w:val="16"/>
                <w:szCs w:val="16"/>
              </w:rPr>
              <w:tab/>
              <w:t xml:space="preserve">pro Kurs </w:t>
            </w:r>
          </w:p>
          <w:p w14:paraId="33DC1A1E" w14:textId="2718DA6D" w:rsidR="00654CFF" w:rsidRDefault="00654CFF" w:rsidP="00654CFF">
            <w:pPr>
              <w:rPr>
                <w:sz w:val="18"/>
                <w:szCs w:val="18"/>
              </w:rPr>
            </w:pPr>
            <w:r w:rsidRPr="00654CFF">
              <w:rPr>
                <w:sz w:val="18"/>
                <w:szCs w:val="18"/>
              </w:rPr>
              <w:t xml:space="preserve">(Vertrauensbasis-kein Nachweis erforderlich) </w:t>
            </w:r>
          </w:p>
          <w:p w14:paraId="7F804FD3" w14:textId="77777777" w:rsidR="00223CFB" w:rsidRPr="00654CFF" w:rsidRDefault="00223CFB" w:rsidP="00654CFF">
            <w:pPr>
              <w:rPr>
                <w:sz w:val="18"/>
                <w:szCs w:val="18"/>
              </w:rPr>
            </w:pPr>
          </w:p>
          <w:p w14:paraId="1DE2C499" w14:textId="77777777" w:rsidR="00654CFF" w:rsidRPr="00654CFF" w:rsidRDefault="00654CFF" w:rsidP="00654CFF">
            <w:pPr>
              <w:pStyle w:val="KeinLeerraum"/>
              <w:rPr>
                <w:sz w:val="16"/>
                <w:szCs w:val="16"/>
              </w:rPr>
            </w:pPr>
            <w:r w:rsidRPr="00654CFF">
              <w:rPr>
                <w:rFonts w:ascii="Calibri" w:hAnsi="Calibri" w:cs="Calibri"/>
                <w:sz w:val="18"/>
                <w:szCs w:val="18"/>
              </w:rPr>
              <w:sym w:font="Wingdings" w:char="F0A8"/>
            </w:r>
            <w:r w:rsidRPr="00654CFF">
              <w:rPr>
                <w:rFonts w:ascii="Calibri" w:hAnsi="Calibri" w:cs="Calibri"/>
                <w:sz w:val="18"/>
                <w:szCs w:val="18"/>
              </w:rPr>
              <w:tab/>
            </w:r>
            <w:r w:rsidRPr="00654CFF">
              <w:rPr>
                <w:sz w:val="18"/>
                <w:szCs w:val="18"/>
              </w:rPr>
              <w:t xml:space="preserve">Sozialleistungen </w:t>
            </w:r>
            <w:r w:rsidRPr="00654CFF">
              <w:rPr>
                <w:sz w:val="16"/>
                <w:szCs w:val="16"/>
              </w:rPr>
              <w:t xml:space="preserve">(Arbeitslosengeld II, Sozialhilfe, </w:t>
            </w:r>
          </w:p>
          <w:p w14:paraId="1F9CD0F0" w14:textId="63E1F9CE" w:rsidR="00654CFF" w:rsidRPr="00654CFF" w:rsidRDefault="00654CFF" w:rsidP="00654CFF">
            <w:pPr>
              <w:ind w:firstLine="708"/>
              <w:rPr>
                <w:sz w:val="18"/>
                <w:szCs w:val="18"/>
              </w:rPr>
            </w:pPr>
            <w:r w:rsidRPr="00654CFF">
              <w:rPr>
                <w:rFonts w:ascii="Calibri" w:hAnsi="Calibri" w:cs="Calibri"/>
                <w:sz w:val="16"/>
                <w:szCs w:val="16"/>
              </w:rPr>
              <w:t xml:space="preserve">geringfügige Beschäftigung usw.) </w:t>
            </w:r>
            <w:r w:rsidRPr="00654CFF">
              <w:rPr>
                <w:rFonts w:ascii="Calibri" w:hAnsi="Calibri" w:cs="Calibri"/>
                <w:sz w:val="20"/>
                <w:szCs w:val="20"/>
              </w:rPr>
              <w:tab/>
            </w:r>
            <w:r w:rsidRPr="00654CFF">
              <w:rPr>
                <w:rFonts w:ascii="Calibri" w:hAnsi="Calibri" w:cs="Calibri"/>
                <w:sz w:val="18"/>
                <w:szCs w:val="18"/>
              </w:rPr>
              <w:t xml:space="preserve">20 Euro </w:t>
            </w:r>
          </w:p>
          <w:p w14:paraId="5E08593C" w14:textId="6F394679" w:rsidR="00654CFF" w:rsidRPr="00654CFF" w:rsidRDefault="00654CFF" w:rsidP="00654CFF">
            <w:pPr>
              <w:rPr>
                <w:sz w:val="18"/>
                <w:szCs w:val="18"/>
              </w:rPr>
            </w:pPr>
            <w:r w:rsidRPr="00654CFF">
              <w:rPr>
                <w:rFonts w:ascii="Calibri" w:hAnsi="Calibri" w:cs="Calibri"/>
                <w:sz w:val="18"/>
                <w:szCs w:val="18"/>
              </w:rPr>
              <w:sym w:font="Wingdings" w:char="F0A8"/>
            </w:r>
            <w:r w:rsidRPr="00654CFF">
              <w:rPr>
                <w:rFonts w:ascii="Calibri" w:hAnsi="Calibri" w:cs="Calibri"/>
                <w:sz w:val="18"/>
                <w:szCs w:val="18"/>
              </w:rPr>
              <w:tab/>
              <w:t xml:space="preserve">bis 500 Euro </w:t>
            </w:r>
            <w:r w:rsidRPr="00654CFF">
              <w:rPr>
                <w:rFonts w:ascii="Calibri" w:hAnsi="Calibri" w:cs="Calibri"/>
                <w:sz w:val="18"/>
                <w:szCs w:val="18"/>
              </w:rPr>
              <w:tab/>
            </w:r>
            <w:r w:rsidRPr="00654CFF">
              <w:rPr>
                <w:rFonts w:ascii="Calibri" w:hAnsi="Calibri" w:cs="Calibri"/>
                <w:sz w:val="18"/>
                <w:szCs w:val="18"/>
              </w:rPr>
              <w:tab/>
            </w:r>
            <w:r w:rsidRPr="00654CFF">
              <w:rPr>
                <w:rFonts w:ascii="Calibri" w:hAnsi="Calibri" w:cs="Calibri"/>
                <w:sz w:val="18"/>
                <w:szCs w:val="18"/>
              </w:rPr>
              <w:tab/>
              <w:t xml:space="preserve">40 Euro </w:t>
            </w:r>
          </w:p>
          <w:p w14:paraId="015428AB" w14:textId="03518CB7" w:rsidR="00654CFF" w:rsidRPr="00654CFF" w:rsidRDefault="00654CFF" w:rsidP="00654CFF">
            <w:pPr>
              <w:rPr>
                <w:sz w:val="18"/>
                <w:szCs w:val="18"/>
              </w:rPr>
            </w:pPr>
            <w:r w:rsidRPr="00654CFF">
              <w:rPr>
                <w:rFonts w:ascii="Calibri" w:hAnsi="Calibri" w:cs="Calibri"/>
                <w:sz w:val="18"/>
                <w:szCs w:val="18"/>
              </w:rPr>
              <w:sym w:font="Wingdings" w:char="F0A8"/>
            </w:r>
            <w:r w:rsidRPr="00654CFF">
              <w:rPr>
                <w:rFonts w:ascii="Calibri" w:hAnsi="Calibri" w:cs="Calibri"/>
                <w:sz w:val="18"/>
                <w:szCs w:val="18"/>
              </w:rPr>
              <w:tab/>
              <w:t xml:space="preserve">bis 800 Euro </w:t>
            </w:r>
            <w:r w:rsidRPr="00654CFF">
              <w:rPr>
                <w:rFonts w:ascii="Calibri" w:hAnsi="Calibri" w:cs="Calibri"/>
                <w:sz w:val="18"/>
                <w:szCs w:val="18"/>
              </w:rPr>
              <w:tab/>
            </w:r>
            <w:r w:rsidRPr="00654CFF">
              <w:rPr>
                <w:rFonts w:ascii="Calibri" w:hAnsi="Calibri" w:cs="Calibri"/>
                <w:sz w:val="18"/>
                <w:szCs w:val="18"/>
              </w:rPr>
              <w:tab/>
            </w:r>
            <w:r w:rsidRPr="00654CFF">
              <w:rPr>
                <w:rFonts w:ascii="Calibri" w:hAnsi="Calibri" w:cs="Calibri"/>
                <w:sz w:val="18"/>
                <w:szCs w:val="18"/>
              </w:rPr>
              <w:tab/>
              <w:t xml:space="preserve">55 Euro </w:t>
            </w:r>
          </w:p>
          <w:p w14:paraId="14A8E1BE" w14:textId="6A900C97" w:rsidR="00654CFF" w:rsidRPr="00654CFF" w:rsidRDefault="00654CFF" w:rsidP="00654CFF">
            <w:pPr>
              <w:rPr>
                <w:sz w:val="18"/>
                <w:szCs w:val="18"/>
              </w:rPr>
            </w:pPr>
            <w:r w:rsidRPr="00654CFF">
              <w:rPr>
                <w:rFonts w:ascii="Calibri" w:hAnsi="Calibri" w:cs="Calibri"/>
                <w:sz w:val="18"/>
                <w:szCs w:val="18"/>
              </w:rPr>
              <w:sym w:font="Wingdings" w:char="F0A8"/>
            </w:r>
            <w:r w:rsidRPr="00654CFF">
              <w:rPr>
                <w:rFonts w:ascii="Calibri" w:hAnsi="Calibri" w:cs="Calibri"/>
                <w:sz w:val="18"/>
                <w:szCs w:val="18"/>
              </w:rPr>
              <w:tab/>
              <w:t xml:space="preserve">bis 1000 Euro </w:t>
            </w:r>
            <w:r w:rsidRPr="00654CFF">
              <w:rPr>
                <w:rFonts w:ascii="Calibri" w:hAnsi="Calibri" w:cs="Calibri"/>
                <w:sz w:val="18"/>
                <w:szCs w:val="18"/>
              </w:rPr>
              <w:tab/>
            </w:r>
            <w:r w:rsidRPr="00654CFF">
              <w:rPr>
                <w:rFonts w:ascii="Calibri" w:hAnsi="Calibri" w:cs="Calibri"/>
                <w:sz w:val="18"/>
                <w:szCs w:val="18"/>
              </w:rPr>
              <w:tab/>
            </w:r>
            <w:r w:rsidRPr="00654CFF">
              <w:rPr>
                <w:rFonts w:ascii="Calibri" w:hAnsi="Calibri" w:cs="Calibri"/>
                <w:sz w:val="18"/>
                <w:szCs w:val="18"/>
              </w:rPr>
              <w:tab/>
              <w:t xml:space="preserve">70 Euro </w:t>
            </w:r>
          </w:p>
          <w:p w14:paraId="2DE903A7" w14:textId="333FDAF8" w:rsidR="00654CFF" w:rsidRPr="00654CFF" w:rsidRDefault="00654CFF" w:rsidP="00654CFF">
            <w:pPr>
              <w:rPr>
                <w:sz w:val="18"/>
                <w:szCs w:val="18"/>
              </w:rPr>
            </w:pPr>
            <w:r w:rsidRPr="00654CFF">
              <w:rPr>
                <w:rFonts w:ascii="Calibri" w:hAnsi="Calibri" w:cs="Calibri"/>
                <w:sz w:val="18"/>
                <w:szCs w:val="18"/>
              </w:rPr>
              <w:sym w:font="Wingdings" w:char="F0A8"/>
            </w:r>
            <w:r w:rsidRPr="00654CFF">
              <w:rPr>
                <w:rFonts w:ascii="Calibri" w:hAnsi="Calibri" w:cs="Calibri"/>
                <w:sz w:val="18"/>
                <w:szCs w:val="18"/>
              </w:rPr>
              <w:tab/>
              <w:t xml:space="preserve">darüber </w:t>
            </w:r>
            <w:r w:rsidRPr="00654CFF">
              <w:rPr>
                <w:rFonts w:ascii="Calibri" w:hAnsi="Calibri" w:cs="Calibri"/>
                <w:sz w:val="18"/>
                <w:szCs w:val="18"/>
              </w:rPr>
              <w:tab/>
            </w:r>
            <w:r w:rsidRPr="00654CFF">
              <w:rPr>
                <w:rFonts w:ascii="Calibri" w:hAnsi="Calibri" w:cs="Calibri"/>
                <w:sz w:val="18"/>
                <w:szCs w:val="18"/>
              </w:rPr>
              <w:tab/>
            </w:r>
            <w:r w:rsidRPr="00654CFF">
              <w:rPr>
                <w:rFonts w:ascii="Calibri" w:hAnsi="Calibri" w:cs="Calibri"/>
                <w:sz w:val="18"/>
                <w:szCs w:val="18"/>
              </w:rPr>
              <w:tab/>
            </w:r>
            <w:r w:rsidRPr="00654CFF">
              <w:rPr>
                <w:rFonts w:ascii="Calibri" w:hAnsi="Calibri" w:cs="Calibri"/>
                <w:sz w:val="18"/>
                <w:szCs w:val="18"/>
              </w:rPr>
              <w:tab/>
              <w:t xml:space="preserve">85 Euro </w:t>
            </w:r>
          </w:p>
          <w:p w14:paraId="5F3DE389" w14:textId="77777777" w:rsidR="00654CFF" w:rsidRPr="00654CFF" w:rsidRDefault="00654CFF" w:rsidP="00654CFF">
            <w:pPr>
              <w:pStyle w:val="KeinLeerraum"/>
              <w:rPr>
                <w:sz w:val="18"/>
                <w:szCs w:val="18"/>
              </w:rPr>
            </w:pPr>
            <w:r w:rsidRPr="00654CFF">
              <w:rPr>
                <w:sz w:val="20"/>
                <w:szCs w:val="20"/>
              </w:rPr>
              <w:sym w:font="Wingdings" w:char="F0A8"/>
            </w:r>
            <w:r w:rsidRPr="00654CFF">
              <w:rPr>
                <w:sz w:val="20"/>
                <w:szCs w:val="20"/>
              </w:rPr>
              <w:tab/>
            </w:r>
            <w:r w:rsidRPr="00654CFF">
              <w:rPr>
                <w:sz w:val="18"/>
                <w:szCs w:val="18"/>
              </w:rPr>
              <w:t xml:space="preserve">Wir nehmen als Eltern zu zweit teil = </w:t>
            </w:r>
          </w:p>
          <w:p w14:paraId="644EFA5D" w14:textId="33C02BF8" w:rsidR="00654CFF" w:rsidRPr="00654CFF" w:rsidRDefault="00654CFF" w:rsidP="00654CFF">
            <w:pPr>
              <w:ind w:firstLine="708"/>
              <w:rPr>
                <w:rFonts w:ascii="Arial" w:hAnsi="Arial" w:cs="Arial"/>
                <w:sz w:val="18"/>
                <w:szCs w:val="18"/>
              </w:rPr>
            </w:pPr>
            <w:r w:rsidRPr="00654CFF">
              <w:rPr>
                <w:rFonts w:ascii="Calibri" w:hAnsi="Calibri" w:cs="Calibri"/>
                <w:sz w:val="18"/>
                <w:szCs w:val="18"/>
              </w:rPr>
              <w:t xml:space="preserve">Eine(r) zahlt die Hälfte </w:t>
            </w:r>
            <w:r w:rsidRPr="00654CFF">
              <w:rPr>
                <w:rFonts w:ascii="Calibri" w:hAnsi="Calibri" w:cs="Calibri"/>
                <w:sz w:val="18"/>
                <w:szCs w:val="18"/>
              </w:rPr>
              <w:tab/>
            </w:r>
            <w:r w:rsidRPr="00654CFF">
              <w:rPr>
                <w:rFonts w:ascii="Calibri" w:hAnsi="Calibri" w:cs="Calibri"/>
                <w:sz w:val="18"/>
                <w:szCs w:val="18"/>
              </w:rPr>
              <w:tab/>
              <w:t>_______</w:t>
            </w:r>
            <w:r w:rsidRPr="00654CFF">
              <w:rPr>
                <w:sz w:val="18"/>
                <w:szCs w:val="18"/>
              </w:rPr>
              <w:t>__</w:t>
            </w:r>
          </w:p>
          <w:p w14:paraId="44E7A00C" w14:textId="1B2399DC" w:rsidR="00654CFF" w:rsidRDefault="00654CFF" w:rsidP="00377269">
            <w:pPr>
              <w:tabs>
                <w:tab w:val="right" w:pos="4348"/>
                <w:tab w:val="right" w:pos="5050"/>
                <w:tab w:val="right" w:pos="5812"/>
              </w:tabs>
              <w:ind w:left="708"/>
              <w:rPr>
                <w:rFonts w:ascii="Calibri" w:hAnsi="Calibri" w:cs="Calibri"/>
                <w:sz w:val="18"/>
                <w:szCs w:val="18"/>
              </w:rPr>
            </w:pPr>
            <w:r w:rsidRPr="00654CFF">
              <w:rPr>
                <w:rFonts w:ascii="Calibri" w:hAnsi="Calibri" w:cs="Calibri"/>
                <w:sz w:val="18"/>
                <w:szCs w:val="18"/>
              </w:rPr>
              <w:t xml:space="preserve">Gesamtbetrag: </w:t>
            </w:r>
            <w:r w:rsidR="00223CFB">
              <w:rPr>
                <w:rFonts w:ascii="Calibri" w:hAnsi="Calibri" w:cs="Calibri"/>
                <w:sz w:val="18"/>
                <w:szCs w:val="18"/>
              </w:rPr>
              <w:tab/>
            </w:r>
            <w:r w:rsidRPr="00654CFF">
              <w:rPr>
                <w:rFonts w:ascii="Calibri" w:hAnsi="Calibri" w:cs="Calibri"/>
                <w:sz w:val="18"/>
                <w:szCs w:val="18"/>
              </w:rPr>
              <w:t>Euro</w:t>
            </w:r>
          </w:p>
          <w:p w14:paraId="3FD244BE" w14:textId="77777777" w:rsidR="00223CFB" w:rsidRPr="00654CFF" w:rsidRDefault="00223CFB" w:rsidP="00223CFB">
            <w:pPr>
              <w:tabs>
                <w:tab w:val="right" w:pos="5050"/>
                <w:tab w:val="right" w:pos="5812"/>
              </w:tabs>
              <w:ind w:left="708"/>
              <w:rPr>
                <w:sz w:val="18"/>
                <w:szCs w:val="18"/>
              </w:rPr>
            </w:pPr>
          </w:p>
          <w:p w14:paraId="04F3B32C" w14:textId="77777777" w:rsidR="00654CFF" w:rsidRPr="00654CFF" w:rsidRDefault="00654CFF" w:rsidP="00654CFF">
            <w:pPr>
              <w:pStyle w:val="KeinLeerraum"/>
              <w:rPr>
                <w:sz w:val="16"/>
                <w:szCs w:val="16"/>
              </w:rPr>
            </w:pPr>
            <w:r w:rsidRPr="00654CFF">
              <w:rPr>
                <w:sz w:val="16"/>
                <w:szCs w:val="16"/>
              </w:rPr>
              <w:t xml:space="preserve">*(Bsp.: Mutter, Vater u. 3 Kinder= 5 Personen, das bedeutet: </w:t>
            </w:r>
          </w:p>
          <w:p w14:paraId="142D450D" w14:textId="77777777" w:rsidR="00654CFF" w:rsidRPr="00654CFF" w:rsidRDefault="00654CFF" w:rsidP="00654CFF">
            <w:pPr>
              <w:rPr>
                <w:sz w:val="16"/>
                <w:szCs w:val="16"/>
              </w:rPr>
            </w:pPr>
            <w:r w:rsidRPr="00654CFF">
              <w:rPr>
                <w:sz w:val="16"/>
                <w:szCs w:val="16"/>
              </w:rPr>
              <w:t xml:space="preserve">Familieneinkommen netto geteilt durch 5) </w:t>
            </w:r>
          </w:p>
          <w:p w14:paraId="27BEC1B1" w14:textId="77777777" w:rsidR="00654CFF" w:rsidRPr="00654CFF" w:rsidRDefault="00654CFF" w:rsidP="00654CFF">
            <w:pPr>
              <w:rPr>
                <w:sz w:val="16"/>
                <w:szCs w:val="16"/>
              </w:rPr>
            </w:pPr>
            <w:r w:rsidRPr="00654CFF">
              <w:rPr>
                <w:sz w:val="16"/>
                <w:szCs w:val="16"/>
              </w:rPr>
              <w:t xml:space="preserve">Ja, ich will/wir wollen am Elterntraining teilnehmen: </w:t>
            </w:r>
            <w:r w:rsidRPr="00654CFF">
              <w:rPr>
                <w:sz w:val="16"/>
                <w:szCs w:val="16"/>
              </w:rPr>
              <w:br/>
            </w:r>
          </w:p>
          <w:p w14:paraId="5C195F18" w14:textId="3C59716C" w:rsidR="00654CFF" w:rsidRPr="00654CFF" w:rsidRDefault="00654CFF" w:rsidP="00654CFF">
            <w:pPr>
              <w:rPr>
                <w:sz w:val="16"/>
                <w:szCs w:val="16"/>
              </w:rPr>
            </w:pPr>
            <w:r w:rsidRPr="00654CFF">
              <w:rPr>
                <w:sz w:val="16"/>
                <w:szCs w:val="16"/>
              </w:rPr>
              <w:t xml:space="preserve">__________________________________________________________ </w:t>
            </w:r>
            <w:r w:rsidRPr="00654CFF">
              <w:rPr>
                <w:sz w:val="16"/>
                <w:szCs w:val="16"/>
              </w:rPr>
              <w:br/>
              <w:t xml:space="preserve">Name/n </w:t>
            </w:r>
            <w:r w:rsidRPr="00654CFF">
              <w:rPr>
                <w:sz w:val="16"/>
                <w:szCs w:val="16"/>
              </w:rPr>
              <w:br/>
            </w:r>
          </w:p>
          <w:p w14:paraId="5461F39C" w14:textId="703C9609" w:rsidR="00654CFF" w:rsidRPr="00654CFF" w:rsidRDefault="00654CFF" w:rsidP="00654CFF">
            <w:pPr>
              <w:rPr>
                <w:sz w:val="16"/>
                <w:szCs w:val="16"/>
              </w:rPr>
            </w:pPr>
            <w:r w:rsidRPr="00654CFF">
              <w:rPr>
                <w:sz w:val="16"/>
                <w:szCs w:val="16"/>
              </w:rPr>
              <w:t xml:space="preserve">__________________________________________________________ </w:t>
            </w:r>
            <w:r w:rsidRPr="00654CFF">
              <w:rPr>
                <w:sz w:val="16"/>
                <w:szCs w:val="16"/>
              </w:rPr>
              <w:br/>
              <w:t xml:space="preserve">Namen u. Alter der Kinder </w:t>
            </w:r>
            <w:r w:rsidRPr="00654CFF">
              <w:rPr>
                <w:sz w:val="16"/>
                <w:szCs w:val="16"/>
              </w:rPr>
              <w:br/>
            </w:r>
          </w:p>
          <w:p w14:paraId="4CCB83FC" w14:textId="22E19DC6" w:rsidR="00654CFF" w:rsidRPr="00654CFF" w:rsidRDefault="00654CFF" w:rsidP="00654CFF">
            <w:pPr>
              <w:rPr>
                <w:sz w:val="16"/>
                <w:szCs w:val="16"/>
              </w:rPr>
            </w:pPr>
            <w:r w:rsidRPr="00654CFF">
              <w:rPr>
                <w:sz w:val="16"/>
                <w:szCs w:val="16"/>
              </w:rPr>
              <w:t xml:space="preserve">__________________________________________________________ </w:t>
            </w:r>
            <w:r w:rsidRPr="00654CFF">
              <w:rPr>
                <w:sz w:val="16"/>
                <w:szCs w:val="16"/>
              </w:rPr>
              <w:br/>
              <w:t xml:space="preserve">Adresse </w:t>
            </w:r>
            <w:r w:rsidRPr="00654CFF">
              <w:rPr>
                <w:sz w:val="16"/>
                <w:szCs w:val="16"/>
              </w:rPr>
              <w:br/>
            </w:r>
          </w:p>
          <w:p w14:paraId="36932BFF" w14:textId="6AD8CE64" w:rsidR="00654CFF" w:rsidRPr="00654CFF" w:rsidRDefault="00654CFF" w:rsidP="00654CFF">
            <w:pPr>
              <w:rPr>
                <w:sz w:val="16"/>
                <w:szCs w:val="16"/>
              </w:rPr>
            </w:pPr>
            <w:r w:rsidRPr="00654CFF">
              <w:rPr>
                <w:sz w:val="16"/>
                <w:szCs w:val="16"/>
              </w:rPr>
              <w:t xml:space="preserve">__________________________________________________________ </w:t>
            </w:r>
            <w:r w:rsidRPr="00654CFF">
              <w:rPr>
                <w:sz w:val="16"/>
                <w:szCs w:val="16"/>
              </w:rPr>
              <w:br/>
              <w:t xml:space="preserve">Tel. und E-Mail </w:t>
            </w:r>
            <w:r w:rsidRPr="00654CFF">
              <w:rPr>
                <w:sz w:val="16"/>
                <w:szCs w:val="16"/>
              </w:rPr>
              <w:br/>
            </w:r>
          </w:p>
          <w:p w14:paraId="0A008111" w14:textId="77777777" w:rsidR="00174AA1" w:rsidRDefault="00654CFF" w:rsidP="00654CFF">
            <w:pPr>
              <w:rPr>
                <w:sz w:val="16"/>
                <w:szCs w:val="16"/>
              </w:rPr>
            </w:pPr>
            <w:r w:rsidRPr="00654CFF">
              <w:rPr>
                <w:sz w:val="16"/>
                <w:szCs w:val="16"/>
              </w:rPr>
              <w:t xml:space="preserve">__________________________________________________________ </w:t>
            </w:r>
            <w:r w:rsidRPr="00654CFF">
              <w:rPr>
                <w:sz w:val="16"/>
                <w:szCs w:val="16"/>
              </w:rPr>
              <w:br/>
              <w:t>Unterschrift für die Richtigkeit der Angaben</w:t>
            </w:r>
            <w:r w:rsidR="00174AA1">
              <w:rPr>
                <w:sz w:val="16"/>
                <w:szCs w:val="16"/>
              </w:rPr>
              <w:t xml:space="preserve"> </w:t>
            </w:r>
          </w:p>
          <w:p w14:paraId="470B9A1F" w14:textId="23803F13" w:rsidR="00654CFF" w:rsidRPr="00654CFF" w:rsidRDefault="00174AA1" w:rsidP="00654CFF">
            <w:pPr>
              <w:rPr>
                <w:sz w:val="16"/>
                <w:szCs w:val="16"/>
              </w:rPr>
            </w:pPr>
            <w:r>
              <w:rPr>
                <w:sz w:val="16"/>
                <w:szCs w:val="16"/>
              </w:rPr>
              <w:t>und verbindliche Anmeldung</w:t>
            </w:r>
          </w:p>
          <w:p w14:paraId="74220B47" w14:textId="6685A9E6" w:rsidR="00582767" w:rsidRPr="00582767" w:rsidRDefault="00582767" w:rsidP="00582767"/>
        </w:tc>
      </w:tr>
    </w:tbl>
    <w:p w14:paraId="30642DCF" w14:textId="77777777" w:rsidR="005078C0" w:rsidRDefault="006076C3"/>
    <w:sectPr w:rsidR="005078C0" w:rsidSect="00045D01">
      <w:pgSz w:w="16838" w:h="11906" w:orient="landscape"/>
      <w:pgMar w:top="567" w:right="0" w:bottom="56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34D44"/>
    <w:multiLevelType w:val="hybridMultilevel"/>
    <w:tmpl w:val="6C84872A"/>
    <w:lvl w:ilvl="0" w:tplc="BD2E0266">
      <w:numFmt w:val="bullet"/>
      <w:pStyle w:val="Aufzaehlung"/>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DEB6795"/>
    <w:multiLevelType w:val="hybridMultilevel"/>
    <w:tmpl w:val="85D82CF2"/>
    <w:lvl w:ilvl="0" w:tplc="CC4E6A44">
      <w:start w:val="1"/>
      <w:numFmt w:val="decimal"/>
      <w:pStyle w:val="Nummerierung1"/>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num w:numId="1">
    <w:abstractNumId w:val="0"/>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67"/>
    <w:rsid w:val="000309D0"/>
    <w:rsid w:val="00045D01"/>
    <w:rsid w:val="000C0512"/>
    <w:rsid w:val="00123D40"/>
    <w:rsid w:val="00174AA1"/>
    <w:rsid w:val="001A3C3E"/>
    <w:rsid w:val="00223CFB"/>
    <w:rsid w:val="00367201"/>
    <w:rsid w:val="00377269"/>
    <w:rsid w:val="0044095B"/>
    <w:rsid w:val="004444BF"/>
    <w:rsid w:val="004C2ADF"/>
    <w:rsid w:val="00523463"/>
    <w:rsid w:val="00582767"/>
    <w:rsid w:val="006076C3"/>
    <w:rsid w:val="0061253D"/>
    <w:rsid w:val="00654CFF"/>
    <w:rsid w:val="006A67C8"/>
    <w:rsid w:val="006E604F"/>
    <w:rsid w:val="007F1E57"/>
    <w:rsid w:val="00930E1A"/>
    <w:rsid w:val="009E51C7"/>
    <w:rsid w:val="00A0794E"/>
    <w:rsid w:val="00AB5882"/>
    <w:rsid w:val="00B31516"/>
    <w:rsid w:val="00C31C69"/>
    <w:rsid w:val="00C37FFA"/>
    <w:rsid w:val="00C61944"/>
    <w:rsid w:val="00D5531A"/>
    <w:rsid w:val="00D65976"/>
    <w:rsid w:val="00D8643B"/>
    <w:rsid w:val="00DB0DE2"/>
    <w:rsid w:val="00DD60A7"/>
    <w:rsid w:val="00DE6A9A"/>
    <w:rsid w:val="00E31538"/>
    <w:rsid w:val="00ED7C9D"/>
    <w:rsid w:val="00EF6F94"/>
    <w:rsid w:val="00F62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3B6A"/>
  <w15:chartTrackingRefBased/>
  <w15:docId w15:val="{A893F62C-6C58-41D9-A57F-9C8836E8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604F"/>
    <w:pPr>
      <w:keepNext/>
      <w:keepLines/>
      <w:spacing w:before="120" w:after="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DB0DE2"/>
    <w:pPr>
      <w:keepNext/>
      <w:keepLines/>
      <w:spacing w:after="2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DB0DE2"/>
    <w:pPr>
      <w:keepNext/>
      <w:keepLines/>
      <w:spacing w:before="120" w:after="2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04F"/>
    <w:rPr>
      <w:rFonts w:eastAsiaTheme="majorEastAsia" w:cstheme="majorBidi"/>
      <w:b/>
      <w:sz w:val="28"/>
      <w:szCs w:val="32"/>
    </w:rPr>
  </w:style>
  <w:style w:type="character" w:customStyle="1" w:styleId="berschrift2Zchn">
    <w:name w:val="Überschrift 2 Zchn"/>
    <w:basedOn w:val="Absatz-Standardschriftart"/>
    <w:link w:val="berschrift2"/>
    <w:uiPriority w:val="9"/>
    <w:rsid w:val="00DB0DE2"/>
    <w:rPr>
      <w:rFonts w:eastAsiaTheme="majorEastAsia" w:cstheme="majorBidi"/>
      <w:b/>
      <w:color w:val="000000" w:themeColor="text1"/>
      <w:sz w:val="24"/>
      <w:szCs w:val="26"/>
    </w:rPr>
  </w:style>
  <w:style w:type="character" w:customStyle="1" w:styleId="berschrift3Zchn">
    <w:name w:val="Überschrift 3 Zchn"/>
    <w:basedOn w:val="Absatz-Standardschriftart"/>
    <w:link w:val="berschrift3"/>
    <w:uiPriority w:val="9"/>
    <w:rsid w:val="00DB0DE2"/>
    <w:rPr>
      <w:rFonts w:eastAsiaTheme="majorEastAsia" w:cstheme="majorBidi"/>
      <w:b/>
      <w:color w:val="000000" w:themeColor="text1"/>
      <w:szCs w:val="24"/>
    </w:rPr>
  </w:style>
  <w:style w:type="paragraph" w:customStyle="1" w:styleId="Aufzaehlung">
    <w:name w:val="Aufzaehlung"/>
    <w:basedOn w:val="Listenabsatz"/>
    <w:link w:val="AufzaehlungZchn"/>
    <w:qFormat/>
    <w:rsid w:val="007F1E57"/>
    <w:pPr>
      <w:numPr>
        <w:numId w:val="1"/>
      </w:numPr>
      <w:spacing w:before="60" w:after="60" w:line="240" w:lineRule="auto"/>
      <w:contextualSpacing w:val="0"/>
    </w:pPr>
    <w:rPr>
      <w:sz w:val="20"/>
    </w:rPr>
  </w:style>
  <w:style w:type="character" w:customStyle="1" w:styleId="AufzaehlungZchn">
    <w:name w:val="Aufzaehlung Zchn"/>
    <w:basedOn w:val="Absatz-Standardschriftart"/>
    <w:link w:val="Aufzaehlung"/>
    <w:rsid w:val="007F1E57"/>
    <w:rPr>
      <w:sz w:val="20"/>
    </w:rPr>
  </w:style>
  <w:style w:type="paragraph" w:styleId="Listenabsatz">
    <w:name w:val="List Paragraph"/>
    <w:basedOn w:val="Standard"/>
    <w:uiPriority w:val="34"/>
    <w:qFormat/>
    <w:rsid w:val="00DB0DE2"/>
    <w:pPr>
      <w:ind w:left="720"/>
      <w:contextualSpacing/>
    </w:pPr>
  </w:style>
  <w:style w:type="paragraph" w:customStyle="1" w:styleId="Nummerierung1">
    <w:name w:val="Nummerierung1"/>
    <w:basedOn w:val="Listenabsatz"/>
    <w:link w:val="Nummerierung1Zchn"/>
    <w:qFormat/>
    <w:rsid w:val="00D65976"/>
    <w:pPr>
      <w:numPr>
        <w:numId w:val="2"/>
      </w:numPr>
      <w:spacing w:before="220" w:after="220" w:line="300" w:lineRule="auto"/>
      <w:ind w:left="357" w:hanging="357"/>
      <w:contextualSpacing w:val="0"/>
    </w:pPr>
  </w:style>
  <w:style w:type="character" w:customStyle="1" w:styleId="Nummerierung1Zchn">
    <w:name w:val="Nummerierung1 Zchn"/>
    <w:basedOn w:val="Absatz-Standardschriftart"/>
    <w:link w:val="Nummerierung1"/>
    <w:rsid w:val="00D65976"/>
  </w:style>
  <w:style w:type="table" w:styleId="Tabellenraster">
    <w:name w:val="Table Grid"/>
    <w:basedOn w:val="NormaleTabelle"/>
    <w:uiPriority w:val="39"/>
    <w:rsid w:val="0058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7C9D"/>
    <w:rPr>
      <w:color w:val="0563C1" w:themeColor="hyperlink"/>
      <w:u w:val="single"/>
    </w:rPr>
  </w:style>
  <w:style w:type="character" w:styleId="NichtaufgelsteErwhnung">
    <w:name w:val="Unresolved Mention"/>
    <w:basedOn w:val="Absatz-Standardschriftart"/>
    <w:uiPriority w:val="99"/>
    <w:semiHidden/>
    <w:unhideWhenUsed/>
    <w:rsid w:val="00ED7C9D"/>
    <w:rPr>
      <w:color w:val="605E5C"/>
      <w:shd w:val="clear" w:color="auto" w:fill="E1DFDD"/>
    </w:rPr>
  </w:style>
  <w:style w:type="paragraph" w:styleId="KeinLeerraum">
    <w:name w:val="No Spacing"/>
    <w:qFormat/>
    <w:rsid w:val="00654CFF"/>
    <w:pPr>
      <w:spacing w:after="0" w:line="240" w:lineRule="auto"/>
    </w:pPr>
  </w:style>
  <w:style w:type="paragraph" w:styleId="StandardWeb">
    <w:name w:val="Normal (Web)"/>
    <w:basedOn w:val="Standard"/>
    <w:uiPriority w:val="99"/>
    <w:semiHidden/>
    <w:unhideWhenUsed/>
    <w:rsid w:val="00DE6A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text">
    <w:name w:val="smalltext"/>
    <w:basedOn w:val="Absatz-Standardschriftart"/>
    <w:rsid w:val="00DE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3671">
      <w:bodyDiv w:val="1"/>
      <w:marLeft w:val="0"/>
      <w:marRight w:val="0"/>
      <w:marTop w:val="0"/>
      <w:marBottom w:val="0"/>
      <w:divBdr>
        <w:top w:val="none" w:sz="0" w:space="0" w:color="auto"/>
        <w:left w:val="none" w:sz="0" w:space="0" w:color="auto"/>
        <w:bottom w:val="none" w:sz="0" w:space="0" w:color="auto"/>
        <w:right w:val="none" w:sz="0" w:space="0" w:color="auto"/>
      </w:divBdr>
    </w:div>
    <w:div w:id="1090277309">
      <w:bodyDiv w:val="1"/>
      <w:marLeft w:val="0"/>
      <w:marRight w:val="0"/>
      <w:marTop w:val="0"/>
      <w:marBottom w:val="0"/>
      <w:divBdr>
        <w:top w:val="none" w:sz="0" w:space="0" w:color="auto"/>
        <w:left w:val="none" w:sz="0" w:space="0" w:color="auto"/>
        <w:bottom w:val="none" w:sz="0" w:space="0" w:color="auto"/>
        <w:right w:val="none" w:sz="0" w:space="0" w:color="auto"/>
      </w:divBdr>
    </w:div>
    <w:div w:id="1382442658">
      <w:bodyDiv w:val="1"/>
      <w:marLeft w:val="0"/>
      <w:marRight w:val="0"/>
      <w:marTop w:val="0"/>
      <w:marBottom w:val="0"/>
      <w:divBdr>
        <w:top w:val="none" w:sz="0" w:space="0" w:color="auto"/>
        <w:left w:val="none" w:sz="0" w:space="0" w:color="auto"/>
        <w:bottom w:val="none" w:sz="0" w:space="0" w:color="auto"/>
        <w:right w:val="none" w:sz="0" w:space="0" w:color="auto"/>
      </w:divBdr>
    </w:div>
    <w:div w:id="2081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Petry-Färber</dc:creator>
  <cp:keywords/>
  <dc:description/>
  <cp:lastModifiedBy>Ulrike Petry-Färber</cp:lastModifiedBy>
  <cp:revision>7</cp:revision>
  <cp:lastPrinted>2022-02-16T07:21:00Z</cp:lastPrinted>
  <dcterms:created xsi:type="dcterms:W3CDTF">2021-10-15T09:22:00Z</dcterms:created>
  <dcterms:modified xsi:type="dcterms:W3CDTF">2022-02-16T07:21:00Z</dcterms:modified>
</cp:coreProperties>
</file>